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FA" w:rsidRDefault="006F657D" w:rsidP="009223FA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.35pt;margin-top:-33.35pt;width:180.3pt;height:23.3pt;z-index:251660288;mso-height-percent:200;mso-height-percent:200;mso-width-relative:margin;mso-height-relative:margin" stroked="f">
            <v:textbox style="mso-fit-shape-to-text:t">
              <w:txbxContent>
                <w:p w:rsidR="000B2446" w:rsidRPr="00247EE1" w:rsidRDefault="000B2446" w:rsidP="009223FA"/>
              </w:txbxContent>
            </v:textbox>
          </v:shape>
        </w:pict>
      </w:r>
      <w:r w:rsidR="009223FA">
        <w:rPr>
          <w:rFonts w:cs="Times New Roman"/>
          <w:b/>
          <w:sz w:val="28"/>
          <w:szCs w:val="24"/>
        </w:rPr>
        <w:t>ЕЖЕКВАРТАЛЬНЫЙ ОТЧЁТ</w:t>
      </w:r>
    </w:p>
    <w:p w:rsidR="009223FA" w:rsidRDefault="009223FA" w:rsidP="009223FA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о реализации </w:t>
      </w:r>
      <w:r w:rsidRPr="0039208B">
        <w:rPr>
          <w:rFonts w:cs="Times New Roman"/>
          <w:b/>
          <w:sz w:val="28"/>
          <w:szCs w:val="24"/>
        </w:rPr>
        <w:t>Комплексны</w:t>
      </w:r>
      <w:r>
        <w:rPr>
          <w:rFonts w:cs="Times New Roman"/>
          <w:b/>
          <w:sz w:val="28"/>
          <w:szCs w:val="24"/>
        </w:rPr>
        <w:t>х</w:t>
      </w:r>
      <w:r w:rsidRPr="0039208B">
        <w:rPr>
          <w:rFonts w:cs="Times New Roman"/>
          <w:b/>
          <w:sz w:val="28"/>
          <w:szCs w:val="24"/>
        </w:rPr>
        <w:t xml:space="preserve"> мероприяти</w:t>
      </w:r>
      <w:r>
        <w:rPr>
          <w:rFonts w:cs="Times New Roman"/>
          <w:b/>
          <w:sz w:val="28"/>
          <w:szCs w:val="24"/>
        </w:rPr>
        <w:t xml:space="preserve">й </w:t>
      </w:r>
      <w:r w:rsidRPr="0039208B">
        <w:rPr>
          <w:rFonts w:cs="Times New Roman"/>
          <w:b/>
          <w:sz w:val="28"/>
          <w:szCs w:val="24"/>
        </w:rPr>
        <w:t>по усилению финансовой дисциплины при расходовании</w:t>
      </w:r>
    </w:p>
    <w:p w:rsidR="009223FA" w:rsidRDefault="009223FA" w:rsidP="009223FA">
      <w:pPr>
        <w:jc w:val="center"/>
        <w:rPr>
          <w:rFonts w:cs="Times New Roman"/>
          <w:b/>
          <w:sz w:val="28"/>
          <w:szCs w:val="24"/>
        </w:rPr>
      </w:pPr>
      <w:r w:rsidRPr="0039208B">
        <w:rPr>
          <w:rFonts w:cs="Times New Roman"/>
          <w:b/>
          <w:sz w:val="28"/>
          <w:szCs w:val="24"/>
        </w:rPr>
        <w:t>средств областного бюджета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Ульяновской области и бюджетов муниципальных образований Ульяновской области, использовании государственного и муниципального имущества и повышению ответственности государственных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гражданских служащих Ульяновской области, муниципальных служащих и работников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государственных и муниципальных учреждений Ульяновской области за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правонарушения в финансово-бюджетной сфере</w:t>
      </w:r>
    </w:p>
    <w:p w:rsidR="009223FA" w:rsidRPr="00D736F1" w:rsidRDefault="009223FA" w:rsidP="009223FA">
      <w:pPr>
        <w:jc w:val="center"/>
        <w:rPr>
          <w:rFonts w:cs="Times New Roman"/>
          <w:sz w:val="24"/>
          <w:szCs w:val="24"/>
        </w:rPr>
      </w:pPr>
      <w:r w:rsidRPr="00D736F1">
        <w:rPr>
          <w:rFonts w:cs="Times New Roman"/>
          <w:sz w:val="24"/>
          <w:szCs w:val="24"/>
        </w:rPr>
        <w:t xml:space="preserve">(утверждены Губернатором – Председателем Правительства Ульяновской области Морозовым С.И. </w:t>
      </w:r>
      <w:r>
        <w:rPr>
          <w:rFonts w:cs="Times New Roman"/>
          <w:sz w:val="24"/>
          <w:szCs w:val="24"/>
        </w:rPr>
        <w:t>04</w:t>
      </w:r>
      <w:r w:rsidRPr="00D736F1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2</w:t>
      </w:r>
      <w:r w:rsidRPr="00D736F1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3</w:t>
      </w:r>
      <w:r w:rsidRPr="00D736F1">
        <w:rPr>
          <w:rFonts w:cs="Times New Roman"/>
          <w:sz w:val="24"/>
          <w:szCs w:val="24"/>
        </w:rPr>
        <w:t xml:space="preserve"> (№ </w:t>
      </w:r>
      <w:r>
        <w:rPr>
          <w:rFonts w:cs="Times New Roman"/>
          <w:sz w:val="24"/>
          <w:szCs w:val="24"/>
        </w:rPr>
        <w:t>40</w:t>
      </w:r>
      <w:r w:rsidRPr="00D736F1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ПЛ</w:t>
      </w:r>
      <w:r w:rsidRPr="00D736F1">
        <w:rPr>
          <w:rFonts w:cs="Times New Roman"/>
          <w:sz w:val="24"/>
          <w:szCs w:val="24"/>
        </w:rPr>
        <w:t>)</w:t>
      </w:r>
    </w:p>
    <w:p w:rsidR="009223FA" w:rsidRDefault="009223FA" w:rsidP="009223FA">
      <w:pPr>
        <w:jc w:val="center"/>
        <w:rPr>
          <w:rFonts w:cs="Times New Roman"/>
          <w:b/>
          <w:sz w:val="24"/>
          <w:szCs w:val="24"/>
        </w:rPr>
      </w:pPr>
    </w:p>
    <w:p w:rsidR="009223FA" w:rsidRPr="00D736F1" w:rsidRDefault="009223FA" w:rsidP="009223FA">
      <w:pPr>
        <w:jc w:val="center"/>
        <w:rPr>
          <w:rFonts w:cs="Times New Roman"/>
          <w:sz w:val="28"/>
          <w:szCs w:val="24"/>
        </w:rPr>
      </w:pPr>
      <w:r w:rsidRPr="00017E08">
        <w:rPr>
          <w:rFonts w:cs="Times New Roman"/>
          <w:b/>
          <w:sz w:val="28"/>
          <w:szCs w:val="24"/>
          <w:u w:val="single"/>
        </w:rPr>
        <w:t>муниципальное образование «город Ульяновск»</w:t>
      </w:r>
      <w:r>
        <w:rPr>
          <w:rFonts w:cs="Times New Roman"/>
          <w:b/>
          <w:sz w:val="28"/>
          <w:szCs w:val="24"/>
          <w:u w:val="single"/>
        </w:rPr>
        <w:t xml:space="preserve"> по состоянию на 01.</w:t>
      </w:r>
      <w:r w:rsidR="003B281C">
        <w:rPr>
          <w:rFonts w:cs="Times New Roman"/>
          <w:b/>
          <w:sz w:val="28"/>
          <w:szCs w:val="24"/>
          <w:u w:val="single"/>
        </w:rPr>
        <w:t>01</w:t>
      </w:r>
      <w:r>
        <w:rPr>
          <w:rFonts w:cs="Times New Roman"/>
          <w:b/>
          <w:sz w:val="28"/>
          <w:szCs w:val="24"/>
          <w:u w:val="single"/>
        </w:rPr>
        <w:t>.201</w:t>
      </w:r>
      <w:r w:rsidR="003B281C">
        <w:rPr>
          <w:rFonts w:cs="Times New Roman"/>
          <w:b/>
          <w:sz w:val="28"/>
          <w:szCs w:val="24"/>
          <w:u w:val="single"/>
        </w:rPr>
        <w:t>4</w:t>
      </w:r>
      <w:r>
        <w:rPr>
          <w:rFonts w:cs="Times New Roman"/>
          <w:b/>
          <w:sz w:val="28"/>
          <w:szCs w:val="24"/>
          <w:u w:val="single"/>
        </w:rPr>
        <w:t xml:space="preserve"> </w:t>
      </w:r>
    </w:p>
    <w:p w:rsidR="009223FA" w:rsidRDefault="009223FA" w:rsidP="009223FA">
      <w:pPr>
        <w:jc w:val="center"/>
        <w:rPr>
          <w:rFonts w:cs="Times New Roman"/>
          <w:sz w:val="28"/>
          <w:szCs w:val="24"/>
        </w:rPr>
      </w:pPr>
      <w:r w:rsidRPr="00D736F1">
        <w:rPr>
          <w:rFonts w:cs="Times New Roman"/>
          <w:sz w:val="28"/>
          <w:szCs w:val="24"/>
        </w:rPr>
        <w:t xml:space="preserve"> (исполнительный орган государственной власти Ульяновской области</w:t>
      </w:r>
      <w:r>
        <w:rPr>
          <w:rFonts w:cs="Times New Roman"/>
          <w:sz w:val="28"/>
          <w:szCs w:val="24"/>
        </w:rPr>
        <w:t xml:space="preserve"> (ИОГВ) /</w:t>
      </w:r>
    </w:p>
    <w:p w:rsidR="009223FA" w:rsidRPr="00D736F1" w:rsidRDefault="009223FA" w:rsidP="009223FA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орган местного самоуправления муниципального образования Ульяновской области (ОМСУ</w:t>
      </w:r>
      <w:r w:rsidRPr="00D736F1">
        <w:rPr>
          <w:rFonts w:cs="Times New Roman"/>
          <w:sz w:val="28"/>
          <w:szCs w:val="24"/>
        </w:rPr>
        <w:t>)</w:t>
      </w:r>
    </w:p>
    <w:p w:rsidR="009223FA" w:rsidRPr="008C2173" w:rsidRDefault="009223FA" w:rsidP="009223FA">
      <w:pPr>
        <w:widowControl/>
        <w:jc w:val="both"/>
        <w:rPr>
          <w:rFonts w:cs="Times New Roman"/>
          <w:b/>
          <w:sz w:val="28"/>
          <w:szCs w:val="24"/>
        </w:rPr>
      </w:pPr>
    </w:p>
    <w:p w:rsidR="009223FA" w:rsidRPr="00752CDA" w:rsidRDefault="009223FA" w:rsidP="009223FA">
      <w:pPr>
        <w:widowControl/>
        <w:jc w:val="both"/>
        <w:rPr>
          <w:rFonts w:cs="Times New Roman"/>
          <w:sz w:val="28"/>
          <w:szCs w:val="24"/>
        </w:rPr>
      </w:pPr>
      <w:r w:rsidRPr="008C2173">
        <w:rPr>
          <w:rFonts w:cs="Times New Roman"/>
          <w:b/>
          <w:sz w:val="28"/>
          <w:szCs w:val="24"/>
        </w:rPr>
        <w:t>Примечани</w:t>
      </w:r>
      <w:r>
        <w:rPr>
          <w:rFonts w:cs="Times New Roman"/>
          <w:b/>
          <w:sz w:val="28"/>
          <w:szCs w:val="24"/>
        </w:rPr>
        <w:t>я</w:t>
      </w:r>
      <w:r w:rsidRPr="008C2173">
        <w:rPr>
          <w:rFonts w:cs="Times New Roman"/>
          <w:b/>
          <w:sz w:val="28"/>
          <w:szCs w:val="24"/>
        </w:rPr>
        <w:t>:</w:t>
      </w:r>
      <w:r w:rsidRPr="008C2173">
        <w:rPr>
          <w:rFonts w:cs="Times New Roman"/>
          <w:sz w:val="28"/>
          <w:szCs w:val="24"/>
        </w:rPr>
        <w:t xml:space="preserve"> </w:t>
      </w:r>
      <w:r w:rsidRPr="001F38AC">
        <w:rPr>
          <w:rFonts w:cs="Times New Roman"/>
          <w:sz w:val="28"/>
          <w:szCs w:val="24"/>
        </w:rPr>
        <w:t xml:space="preserve">1) </w:t>
      </w:r>
      <w:r w:rsidRPr="00752CDA">
        <w:rPr>
          <w:rFonts w:cs="Times New Roman"/>
          <w:sz w:val="28"/>
          <w:szCs w:val="24"/>
        </w:rPr>
        <w:t>ИОГВ заполняют отчёт по пунктам 1.1-1.3, 1.12, 1.13, 1,17, 2.1-2.8, 2.10, 3.1, 3.2, 4.1-4.4; ОМСУ заполняют отчёт по пунктам 1.4-1.11, 1.14, 1.16, 4.1-4.3, 4.5;</w:t>
      </w:r>
    </w:p>
    <w:p w:rsidR="009223FA" w:rsidRPr="001F38AC" w:rsidRDefault="009223FA" w:rsidP="009223FA">
      <w:pPr>
        <w:widowControl/>
        <w:ind w:firstLine="709"/>
        <w:jc w:val="both"/>
        <w:rPr>
          <w:rFonts w:cs="Times New Roman"/>
          <w:sz w:val="28"/>
          <w:szCs w:val="24"/>
        </w:rPr>
      </w:pPr>
    </w:p>
    <w:p w:rsidR="009223FA" w:rsidRPr="001F38AC" w:rsidRDefault="009223FA" w:rsidP="009223FA">
      <w:pPr>
        <w:widowControl/>
        <w:jc w:val="both"/>
        <w:rPr>
          <w:rFonts w:cs="Times New Roman"/>
          <w:sz w:val="28"/>
          <w:szCs w:val="24"/>
        </w:rPr>
      </w:pPr>
      <w:r w:rsidRPr="001F38AC">
        <w:rPr>
          <w:rFonts w:cs="Times New Roman"/>
          <w:sz w:val="28"/>
          <w:szCs w:val="24"/>
        </w:rPr>
        <w:tab/>
      </w:r>
      <w:r w:rsidRPr="001F38AC">
        <w:rPr>
          <w:rFonts w:cs="Times New Roman"/>
          <w:sz w:val="28"/>
          <w:szCs w:val="24"/>
        </w:rPr>
        <w:tab/>
        <w:t xml:space="preserve">     2) при предоставлении очередного отчёта показатели по мероприятиям</w:t>
      </w:r>
      <w:r>
        <w:rPr>
          <w:rFonts w:cs="Times New Roman"/>
          <w:sz w:val="28"/>
          <w:szCs w:val="24"/>
        </w:rPr>
        <w:t xml:space="preserve"> представляются нарастающим итогом;</w:t>
      </w:r>
    </w:p>
    <w:p w:rsidR="009223FA" w:rsidRPr="001F38AC" w:rsidRDefault="009223FA" w:rsidP="009223FA">
      <w:pPr>
        <w:widowControl/>
        <w:ind w:firstLine="709"/>
        <w:jc w:val="both"/>
        <w:rPr>
          <w:rFonts w:cs="Times New Roman"/>
          <w:sz w:val="28"/>
          <w:szCs w:val="24"/>
        </w:rPr>
      </w:pPr>
    </w:p>
    <w:p w:rsidR="009223FA" w:rsidRPr="001F38AC" w:rsidRDefault="009223FA" w:rsidP="009223FA">
      <w:pPr>
        <w:widowControl/>
        <w:jc w:val="both"/>
        <w:rPr>
          <w:rFonts w:cs="Times New Roman"/>
          <w:sz w:val="28"/>
          <w:szCs w:val="28"/>
        </w:rPr>
      </w:pPr>
      <w:r w:rsidRPr="001F38A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1F38AC">
        <w:rPr>
          <w:rFonts w:cs="Times New Roman"/>
          <w:sz w:val="28"/>
          <w:szCs w:val="28"/>
        </w:rPr>
        <w:t xml:space="preserve">     3) исполнители (ИОГВ, МО) указанных в отчёте мероприятий установлены </w:t>
      </w:r>
      <w:r w:rsidRPr="001F38AC">
        <w:rPr>
          <w:rFonts w:cs="Times New Roman"/>
          <w:sz w:val="28"/>
          <w:szCs w:val="24"/>
        </w:rPr>
        <w:t>Комплексными мероприятиями по усилению финансовой дисциплины при расходовании средств областного бюджета Ульяновской области и бюджетов муниципальных образований Ульяновской области, использовании государственного и муниципального имущества и повышению ответственности государственных гражданских служащих Ульяновской области, муниципальных служащих и работников государственных и муниципальных учреждений Ульяновской области за правонарушения в финансово-бюджетной сфере, утверждёнными Губернатором – Председателем Правительства Ульяновской области Морозовым С.И. 04.02.2013 (№ 40-ПЛ).</w:t>
      </w:r>
    </w:p>
    <w:p w:rsidR="009223FA" w:rsidRDefault="009223FA" w:rsidP="009223FA">
      <w:pPr>
        <w:widowControl/>
        <w:jc w:val="both"/>
        <w:rPr>
          <w:rFonts w:cs="Times New Roman"/>
          <w:sz w:val="28"/>
          <w:szCs w:val="24"/>
        </w:rPr>
      </w:pPr>
    </w:p>
    <w:p w:rsidR="009223FA" w:rsidRDefault="009223FA" w:rsidP="009223FA">
      <w:pPr>
        <w:widowControl/>
        <w:jc w:val="both"/>
        <w:rPr>
          <w:rFonts w:cs="Times New Roman"/>
          <w:sz w:val="28"/>
          <w:szCs w:val="24"/>
        </w:rPr>
      </w:pPr>
    </w:p>
    <w:p w:rsidR="009223FA" w:rsidRPr="008C2173" w:rsidRDefault="009223FA" w:rsidP="009223FA">
      <w:pPr>
        <w:widowControl/>
        <w:jc w:val="both"/>
        <w:rPr>
          <w:rFonts w:cs="Times New Roman"/>
          <w:sz w:val="28"/>
          <w:szCs w:val="24"/>
        </w:rPr>
      </w:pPr>
    </w:p>
    <w:p w:rsidR="009223FA" w:rsidRPr="008C2173" w:rsidRDefault="009223FA" w:rsidP="009223FA">
      <w:pPr>
        <w:widowControl/>
        <w:jc w:val="both"/>
        <w:rPr>
          <w:rFonts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294"/>
        <w:gridCol w:w="1842"/>
        <w:gridCol w:w="7797"/>
      </w:tblGrid>
      <w:tr w:rsidR="009223FA" w:rsidRPr="00343BA5" w:rsidTr="003B281C">
        <w:tc>
          <w:tcPr>
            <w:tcW w:w="776" w:type="dxa"/>
          </w:tcPr>
          <w:p w:rsidR="009223FA" w:rsidRPr="00343BA5" w:rsidRDefault="009223F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94" w:type="dxa"/>
          </w:tcPr>
          <w:p w:rsidR="009223FA" w:rsidRPr="00343BA5" w:rsidRDefault="009223FA" w:rsidP="003B281C">
            <w:pPr>
              <w:widowControl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Обеспечить наличие в заключённых с юридическими лицами договорах о предоставлении субсидий, кредитов и гарантий за счёт средств местного бюджета условия о возможности проверок указанных юридических лиц контрольно-счётным органом соответствующего МО</w:t>
            </w:r>
          </w:p>
        </w:tc>
        <w:tc>
          <w:tcPr>
            <w:tcW w:w="1842" w:type="dxa"/>
          </w:tcPr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20.02.2013</w:t>
            </w:r>
          </w:p>
        </w:tc>
        <w:tc>
          <w:tcPr>
            <w:tcW w:w="7797" w:type="dxa"/>
          </w:tcPr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sz w:val="24"/>
                <w:szCs w:val="24"/>
              </w:rPr>
              <w:t xml:space="preserve">Комитет по делам молодежи, физической культуре и спорту администрации города Ульяновска </w:t>
            </w:r>
            <w:r w:rsidRPr="00343BA5">
              <w:rPr>
                <w:rFonts w:cs="Times New Roman"/>
                <w:bCs/>
                <w:sz w:val="24"/>
                <w:szCs w:val="24"/>
              </w:rPr>
              <w:t>предоставляет субсидии Территориальным общественным самоуправлениям на возмещение затрат по ведению работ по развитию дворового спорта: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1) договор от 01.02.2013г. № 1 «О предоставлении в 2013 году субсидий  на возмещение затрат по ведению работы по развитию дворового спорта» с ТОС «Рыбацкий»,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2) договор от 01.02.2013г. № 2 «О предоставлении в 2013 году субсидий  на возмещение затрат по ведению работы по развитию дворового спорта» с ТОС «Связь»,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3) договор от 01.02.2013г. № 3 «О предоставлении в 2013 году субсидий  на возмещение затрат по ведению работы по развитию дворового спорта» с ТОС «ПЕСКИ»,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4) договор от 01.02.2013г. № 4 «О предоставлении в 2013 году субсидий  на возмещение затрат по ведению работы по развитию дворового спорта» с ТОС «Репино»,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5) договор от 01.02.2013г. № 5 «О предоставлении в 2013 году субсидий  на возмещение затрат по ведению работы по развитию дворового спорта» с ТОС «Засвияжец»,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6) договор от 01.02.2013г. № 6 «О предоставлении в 2013 году субсидий  на возмещение затрат по ведению работы по развитию дворового спорта» с ТОС «Алексеевка»,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7) договор от 01.02.2013г. № 7 «О предоставлении в 2013 году субсидий  на возмещение затрат по ведению работы по развитию дворового спорта» с ТОС «Заря»,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8) договор от 01.02.2013г. № 8 «О предоставлении в 2013 году субсидий  на возмещение затрат по ведению работы по развитию дворового спорта» с ТОС «Надежда»,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9) договор от 01.02.2013г. № 9 «О предоставлении в 2013 году субсидий  на возмещение затрат по ведению работы по развитию дворового спорта» с ТОС «Олимпийский»,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10) договор от 01.02.2013г.№ 10 «О предоставлении в 2013 году субсидий  на возмещение затрат по ведению работы по развитию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дворового спорта» с ТОС «Родник»,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11) договор от 01.02.2013г.№ 11 «О предоставлении в 2013 году субсидий  на возмещение затрат по ведению работы по развитию дворового спорта» с ТОС «Юбилейный»,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12) договор от 01.02.2013г.№ 12 «О предоставлении в 2013 году субсидий  на возмещение затрат по ведению работы по развитию дворового спорта» с ТОС «Жизнь»,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13) договор от 01.02.2013г.№ 13 «О предоставлении в 2013 году субсидий  на возмещение затрат по ведению работы по развитию дворового спорта» с ТОС «Володарец»,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14) договор от 01.02.2013г.№ 14 «О предоставлении в 2013 году субсидий  на возмещение затрат по ведению работы по развитию дворового спорта» с ТОС «ЛуЧистый»,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15) договор от 01.02.2013г.№ 15 «О предоставлении в 2013 году субсидий  на возмещение затрат по ведению работы по развитию дворового спорта» с ТОС «Богдан»,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16) договор от 01.02.2013г.№ 16 «О предоставлении в 2013 году субсидий  на возмещение затрат по ведению работы по развитию дворового спорта» с ТОС «Четвёртый микрорайон»,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17) договор от 01.02.2013г.№ 17 «О предоставлении в 2013 году субсидий  на возмещение затрат по ведению работы по развитию дворового спорта» с ТОС «Буинский»,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18) договор от 01.02.2013г.№ 18 «О предоставлении в 2013 году субсидий  на возмещение затрат по ведению работы по развитию дворового спорта» с ТОС «Центральное»,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19) договор от 01.02.2013г.№ 19 «О предоставлении в 2013 году субсидий  на возмещение затрат по ведению работы по развитию дворового спорта» с ТОС «Комфортный», доп.соглашение от 15.03.2013;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20) договор от 01.02.2013г.№ 20 «О предоставлении в 2013 году субсидий  на возмещение затрат по ведению работы по развитию дворового спорта» с ТОС «Гоголевский»;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21) договор от 01.02.2013г.№ 21 «О предоставлении в 2013 году субсидий  на возмещение затрат по ведению работы по развитию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дворового спорта» с ТОС «Дружба»;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22) договор от 01.02.2013г.№ 22 «О предоставлении в 2013 году субсидий  на возмещение затрат по ведению работы по развитию дворового спорта» с ТОС «Содружество»;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23) договор от 01.02.2013г.№ 23 «О предоставлении в 2013 году субсидий  на возмещение затрат по ведению работы по развитию дворового спорта» с ТОС «Адмирал»;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24) договор от 01.02.2013г.№ 24 «О предоставлении в 2013 году субсидий  на возмещение затрат по ведению работы по развитию дворового спорта» с ТОС «Лидер»;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25) договор от 01.02.2013г.№ 25 «О предоставлении в 2013 году субсидий  на возмещение затрат по ведению работы по развитию дворового спорта» с ТОС «Уютный»;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26) договор от 01.02.2013г.№ 26 «О предоставлении в 2013 году субсидий  на возмещение затрат по ведению работы по развитию дворового спорта» с ТОС «Универсам»;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27) договор от 01.02.2013г.№ 27 «О предоставлении в 2013 году субсидий  на возмещение затрат по ведению работы по развитию дворового спорта» с ТОС «Лаишевка»;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28) договор от 01.02.2013г.№ 28 «О предоставлении в 2013 году субсидий  на возмещение затрат по ведению работы по развитию дворового спорта» с ТОС «Ульяновский, 2»;</w:t>
            </w:r>
          </w:p>
          <w:p w:rsidR="000B2446" w:rsidRPr="00343BA5" w:rsidRDefault="000B2446" w:rsidP="000B2446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29) договор от 01.02.2013г.№ 29 «О предоставлении в 2013 году субсидий  на возмещение затрат по ведению работы по развитию дворового спорта»  с ТОС «Александровский».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 xml:space="preserve">Комитет дорожного хозяйства, благоустройства и транспорта администрации города Ульяновска представляет субсидии: 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1)Соглашение от 04.02.2013 № 001 с МУП «Ульяновскэлектротранс»;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2)Соглашение от 05.02.2013 № 002 с УМКУП противооползневых работ;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3)Соглашение от 14.02.2013 № 003 с МУП «Городской центр по благоустройству и озеленению г. Ульяновска»;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4)Соглашение от 14.02.2013 № 004 с МУП «Правый берег»;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lastRenderedPageBreak/>
              <w:t>5)Соглашение от 18.03.2013 № 005 с ОАО «ПАТП № 1»;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6) Соглашение от 10.04.2013 №006 с УМУП «Горсвет»;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7) Соглашение от 11.04.2013 № 007, УМКУП Противооползневых работ;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8) Соглашение от 30.04.2013 № 008, УМУП «Правый берег»;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9) Соглашение от 08.05.2013 № 009, ОАО «ПАТП-1»;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10) Соглашение от 28.05.2013 №010 МУП «Городской центр по благоустройству и озеленению»;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11) Соглашение от  03.06.2013 № 011, ЗАО «Строд-Сервис»;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12) Соглашение от 14.06.2013 № 012, МУП «Городской центр по благоустройству и озеленению»;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13) Соглашение №013 от 01.07.2013, МУП «УДРС»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14) Соглашение №014 от 08.07.2013, МУП «УДРС»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15) Соглашение № 015 от 08.07.2013, ОАО «ПАТП-1»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16)</w:t>
            </w:r>
            <w:r w:rsidRPr="00343BA5">
              <w:t xml:space="preserve"> </w:t>
            </w:r>
            <w:r w:rsidRPr="00343BA5">
              <w:rPr>
                <w:rFonts w:cs="Times New Roman"/>
                <w:sz w:val="24"/>
                <w:szCs w:val="24"/>
              </w:rPr>
              <w:t>Соглашение №016 от 01.08.2013. МУП «УДРС»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17) Соглашение №017 от 16.08.2013, ООО «Ремстроймост»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18) Соглашение № 018 от 19.08.2013, ЗАО «Строд-Сервис»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19)</w:t>
            </w:r>
            <w:r w:rsidRPr="00343BA5">
              <w:t xml:space="preserve"> </w:t>
            </w:r>
            <w:r w:rsidRPr="00343BA5">
              <w:rPr>
                <w:rFonts w:cs="Times New Roman"/>
                <w:sz w:val="24"/>
                <w:szCs w:val="24"/>
              </w:rPr>
              <w:t>Соглашение № 019 от 20.08.2013, МУП «Городской центр по благоустройству и озеленению»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20) Соглашение №020 от 20.08.2013, ООО «Ремстроймост»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21) Соглашение №021 от 06.09.2013, МУП «Дорремстрой»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22) Соглашение от 06.09.2013 №022 с УМУП «Горсвет»;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23) Соглашение от 07.10.2013 № 023, ОАО «ПАТП-1»;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24) Соглашение от 21.10.2013 № 024,  МУП «Городской центр по благоустройству и озеленению»;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25) Соглашение от 15.11.2013 №025 МУП «Городской центр по благоустройству и озеленению»;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26)</w:t>
            </w:r>
            <w:r w:rsidRPr="00343BA5">
              <w:t xml:space="preserve"> </w:t>
            </w:r>
            <w:r w:rsidRPr="00343BA5">
              <w:rPr>
                <w:rFonts w:cs="Times New Roman"/>
                <w:sz w:val="24"/>
                <w:szCs w:val="24"/>
              </w:rPr>
              <w:t>Соглашение от 25.11.2013 № 026, УМУП «Дорремстрой»;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27) Соглашение от 09.12.2013 №027, МУП «Городской центр по благоустройству и озеленению».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b/>
                <w:bCs/>
                <w:iCs/>
                <w:sz w:val="24"/>
                <w:szCs w:val="24"/>
              </w:rPr>
              <w:t xml:space="preserve">Комитет жилищно-коммунального хозяйства </w:t>
            </w:r>
            <w:r w:rsidRPr="00343BA5">
              <w:rPr>
                <w:rFonts w:cs="Times New Roman"/>
                <w:b/>
                <w:sz w:val="24"/>
                <w:szCs w:val="24"/>
              </w:rPr>
              <w:t xml:space="preserve">администрации города Ульяновска представляет субсидии: 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1) соглашение от 06.03.2013 № 0005 «Субсидии на возмещение затрат, связанных с проведением работ по капитальному ремонту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дворовых территорий многоквартирных домов, проезда к дворовым территориям по адресу: ул. Симбирская, д.49, д.51»;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2) соглашение от 06.03.2013 № 0006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Бакинская, д.44, ул. Тимирязева, д.47»;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3) соглашение от 06.03.2013 № 0007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Карбышева, д.32»;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4) соглашение от 15.03.2013 № 0009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Камышинская, д.43»;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5) соглашение от 15.03.2013 № 0010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Кадьяна, д.5»;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6) соглашение от 15.03.2013 № 0011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Гая, д.80»;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7) соглашение от 15.03.2013 № 0012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Хрустальная, д.31, д.33, д.35»;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8) соглашение от 15.03.2013 № 0013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Хрустальная, д.28, д.30»;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9) соглашение от 15.03.2013 № 0014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Корунковой, д.7»;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lastRenderedPageBreak/>
              <w:t>10) соглашение от 15.03.2013 № 0015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Радищева, д.151»;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11) соглашение от 11.04.2013 № 0021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Железнодорожная, д.33; ул. Карсунская, д.1»;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12) соглашение от 11.04.2013 № 0022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Врача Михайлова, д.41а»;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13) соглашение от 11.04.2013 № 0023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Доватора, д.30, 32, 34, 36»;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14) соглашение от 11.04.2013 № 0024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Полбина, д.46»;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15) соглашение от 11.04.2013 № 0025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Созидателей, д.82,86;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16) соглашение от 11.04.2013 № 0026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Лен. Комсомола, д.42;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17) соглашение от 16.04.2013 № 0027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Гая, д.45/1, 45/2;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18) соглашение от 16.04.2013 № 0028 «Субсидии на возмещение затрат, связанных с проведением работ по поставке и установке малых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архитектурных форм на дворовых территориях многоквартирных домов по адресу: ул. Аблукова, д. 103; ул. Пушкарева, д.74; ул. Артема, д.43;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19) соглашение от 16.04.2013 № 0029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50 лет ВЛКСМ, д.4, д.8»;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20) соглашение от 16.04.2013 № 0030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Рябикова, д.9, ул. Стасова, д.26»;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21) соглашение от 16.04.2013 № 0031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Аблукова, д.87»;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22) соглашение от 16.04.2013 № 0032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Терешковой, д.16, д.20, д.26»;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23) соглашение от 16.04.2013 № 0033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Карбышева, д.25»;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24) соглашение от 20.05.2013 № 0041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Фруктовая, д.6</w:t>
            </w:r>
            <w:r w:rsidRPr="00343BA5">
              <w:rPr>
                <w:rFonts w:cs="Times New Roman"/>
                <w:vanish/>
                <w:sz w:val="24"/>
                <w:szCs w:val="24"/>
              </w:rPr>
              <w:t>.74; ул. Артема, д.43</w:t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vanish/>
                <w:sz w:val="24"/>
                <w:szCs w:val="24"/>
              </w:rPr>
              <w:pgNum/>
            </w:r>
            <w:r w:rsidRPr="00343BA5">
              <w:rPr>
                <w:rFonts w:cs="Times New Roman"/>
                <w:sz w:val="24"/>
                <w:szCs w:val="24"/>
              </w:rPr>
              <w:t>, Жигулевская, д.11»;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25) соглашение от 23.05.2013 № 0042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Ульяновский, д.8»;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26) соглашение от 24.05.2013 № 0043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Орджоникидзе, д.55;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lastRenderedPageBreak/>
              <w:t>27) соглашение от 24.05.2013 № 0044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Нариманова, д.66, д. 68;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28) соглашение от 29.05.2013 № 0045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Ульяновский, д. 8;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29) соглашение от 29.05.2013 № 0046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Авиастроителей, д. 15, д. 21;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30) соглашение от 29.05.2013 № 0047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Ипподромная, д. 15;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31) соглашение от 31.05.2013 № 0048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Краснопролетарская, д.15»;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32) соглашение от 31.05.2013 № 0049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бр. Львовский, д.19»;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33) соглашение от 31.05.2013 № 0050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Тельмана, д.22»;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34) соглашение от 31.05.2013 № 0051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Уютная, д. 2, д. 4, д.10;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35) соглашение от 31.05.2013 № 0052 «Субсидии на возмещение затрат, связанных с проведением работ по поставке и установке малых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архитектурных форм на дворовых территориях многоквартирных домов по адресу: ул. Поливенская, д. 3;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36) соглашение от 31.05.2013 № 0053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Верхнеполевая, д. 23;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37) соглашение от 31.05.2013 № 0054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К. Маркса, д. 38;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38) соглашение от 31.05.2013 № 0055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К. Маркса, д. 33;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39) соглашение от 03.06.2013 № 0056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Заречная, д. 9;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40) соглашение от 03.06.2013 № 0057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Краснопролетарская, д. 15;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41) соглашение от 06.06.2013 № 0058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Станкостроителей, д. 8;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42) соглашение от 06.06.2013 № 0059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Отрадная, д. 16, д. 18;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43) соглашение от 06.06.2013 № 0060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Кузоватовская, д. 31;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lastRenderedPageBreak/>
              <w:t>44) соглашение от 06.06.2013 № 0061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Камышинская, д. 25;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45) соглашение от 17.06.2013 № 0062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Верхнеполевая, д. 2а;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46) соглашение от 17.06.2013 № 0063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Ефремова, д. 73;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47) соглашение от 17.06.2013 № 0064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Ген. Тюленева, д. 1;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48) соглашение от 18.06.2013 № 0065 « Субсидии на возмещение затрат, связанных с проведением работ по капитальному ремонту кровли многоквартирного дома № 26 по ул. Кирова»;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49) соглашение от 19.06.2013 № 0066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Дружбы Народов, д. 1;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50) соглашение от 19.06.2013 № 0067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Филатова, д. 4;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51) соглашение от 19.06.2013 № 0068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Ефремова, д. 111, д. 113;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52) соглашение от 24.06.2013 № 0069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по адресу: ул. Лихачева, д. 9;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53) соглашение от 24.06.2013 № 0070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Филатова, д. 6, д. 8; бр. Львовский, д.11;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54) соглашение от 24.06.2013 № 0071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Рябикова, д. 1, д. 1а; ул. Доватора, д.9;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55) соглашение от 24.06.2013 № 0072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Лен. Комсомола, д.18;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56) соглашение от 24.06.2013 № 0073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Ефремова, д.151;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57) соглашение от 24.06.2013 № 0074 « Субсидии на возмещение затрат, связанных с проведением работ по капитальному ремонту конструктивных элементов многоквартирного дома по адресу: пр. 50 лет ВЛКСМ, д.16;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58) соглашение от 19.06.2013 № 0075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Ефремова, д.143;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59) соглашение от 27.06.2013 № 0077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Хрустальная, д.42»;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60) соглашение от 01.07.2013 № 0080 «Субсидии на возмещение затрат, связанных с проведением работ по капитальному ремонту кровли МКД № 42 по ул. Хрустальная»;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61) соглашение от 11.07.2013 № 0092 «Субсидии на возмещение затрат, связанных с проведением работ по поставке и установке МАФ на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дворовой территории МКД № 59а по ул. Полбина»;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62) соглашение от 11.07.2013 № 0093 «Субсидии на возмещение затрат, связанных с проведением работ по поставке и установке МАФ на дворовой территории МКД № № 37,41,43 по ул. Полбина»;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63) соглашение от 11.07.2013 № 0094 «Субсидии на возмещение затрат, связанных с проведением работ по поставке и установке МАФ на дворовой территории МКД № 88 по ул. Рябикова»;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64) соглашение от 16.07.2013 № 0096 «Субсидии на возмещение затрат, связанных с проведением работ по капитальному ремонту кровли МКД № 77 по ул. Жуковского»;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65) соглашение от 17.07.2013 № 0097 «Субсидии на возмещение затрат, связанных с проведением работ по капитальному фасадов МКД по адресу: ул. Ленина, 25,35,41,55,57,62,64,66,80,82,99,101,109; ул. Гончарова, 5,6; ул. Кузнецова, 4; ул. К. Маркса, 24»;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66) соглашение от 17.07.2013 № 0098 «Субсидии на возмещение затрат, связанных с проведением работ по капитальному фасадов МКД по адресу: ул. Гончарова, 7»;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67) соглашение от 18.07.2013 № 0099 «Субсидии на возмещение затрат, связанных с проведением работ по капитальному ремонту тепловых сетей УМУП «Городской теплосервис»;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68) соглашение от 18.07.2013 № 0100 «Субсидии на возмещение затрат, связанных с проведением работ по капитальному ремонту тепловых сетей УМУП «Городская теплосеть»;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69) соглашение от 24.07.2013 № 0101 «Субсидии на возмещение затрат, связанных с проведением работ по капитальному ремонту конструктивных элементов МКД № 6 по ул. К. Маркса»;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70) соглашение от 24.07.2013 № 0102 «Субсидии на возмещение затрат, связанных с проведением работ по капитальному ремонту кровли МКД № 13 по ул. Луначарского»;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71) соглашение от 24.07.2013 № 0103 «Субсидии на возмещение затрат, связанных с проведением работ по капитальному ремонту кровли МКД № 53 по пр. Гая»;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72) соглашение от 25.07.2013 № 0105 «Субсидии на возмещение затрат, связанных с проведением работ по поставке и установке МАФ на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дворовой территории МКД № 32 по ул. Карбышева»;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73) соглашение от 06.08.2013 № 0107 «Субсидии на возмещение затрат, связанных с проведением работ по капитальному ремонту кровли МКД № 8 по ул. Ленинградская»;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74) соглашение от 06.08.2013 № 0108 «Субсидии на возмещение затрат, связанных с проведением работ по капитальному ремонту кровли МКД № 101 по ул. Ленина»;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75) соглашение от 12.08.2013 № 0112 «Субсидии на возмещение затрат, связанных с проведением работ по капитальному ремонту кровли МКД № 10 по ул. Гоголя»;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76) соглашение от 12.08.2013 № 0113 «Субсидии на возмещение затрат, связанных с проведением работ по поставке и установке МАФ на дворовой территории МКД № 2а по ул. Хваткова»;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77) соглашение от 15.08.2013 № 0114 «Субсидии на возмещение затрат, связанных с проведением работ по капитальному ремонту кровли МКД № 16 по ул. Камышинская»;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78)  соглашение от 15.08.2013 № 0115 «Субсидии на возмещение затрат, связанных с проведением работ по капитальному ремонту кровли МКД № 22 по ул. Самарская»;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79) соглашение от 15.08.2013 № 0116 «Субсидии на возмещение затрат, связанных с проведением работ по капитальному ремонту кровли МКД № 13 по ул. Кадьяна»;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80) соглашение от 16.08.2013 № 0117 «Субсидии на возмещение затрат, связанных с проведением работ по капитальному ремонту кровли МКД № 42 по ул. Рябикова»;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81) соглашение от 16.08.2013 № 0118 «Субсидии на возмещение затрат, связанных с проведением работ по капитальному ремонту кровли МКД № 52 по ул. Кузоватовская»;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82) соглашение от 16.08.2013 № 0119 «Субсидии на возмещение затрат, связанных с проведением работ по капитальному ремонту кровли МКД № 41 по ул. Кузоватовская»;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83) соглашение от 26.08.2013 № 0126 «Субсидии на возмещение затрат, связанных с проведением работ по капитальному ремонту кровли МКД № 15 по ул. Ленинградская»;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lastRenderedPageBreak/>
              <w:t>84) соглашение от 29.08.2013 № 0128 «Субсидии на возмещение затрат, связанных с проведением работ по капитальному ремонту инженерных сетей МКД №1 по ул. Тельмана»;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85) соглашение от 29.08.2013 № 0129 «Субсидии на возмещение затрат, связанных с проведением работ по капитальному ремонту инженерных сетей МКД № 3 по пр. 50-летия ВЛКСМ»;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86) соглашение от 29.08.2013 № 0130 «Субсидии на возмещение затрат, связанных с проведением работ по капитальному ремонту инженерных сетей МКД № 2 по ул. Малосаратовская»;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87) соглашение от 04.09.2013 № 0135 «Субсидии на возмещение затрат, связанных с проведением работ по поставке и установке МАФ на дворовой территории МКД по адресу: ул. Тельмана, д18, пр-д Менделеева, д.11»;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88) соглашение от 04.09.2013 № 0136 «Субсидии на возмещение затрат, связанных с проведением работ по капитальному ремонту конструктивных элементов МКД по адресу: ул. Локомотивная, д. 154»;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89) соглашение от 05.09.2013 № 0138 «Субсидии на возмещение затрат, связанных с проведением работ по капитальному ремонту дворовой территории МКД, проезда к дворовой территории по адресу: ул. Полбина, 55»;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90) соглашение от 19.09.2013 № 0140 «Субсидии на возмещение затрат, связанных с проведением работ по поставке и установке МАФ на дворовой территории МКД по адресу: ул. Тельмана, д.20»;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91) соглашение от 19.09.2013 № 0141 «Субсидии на возмещение затрат, связанных с проведением работ по поставке и установке МАФ на дворовой территории МКД № 43,39,5,9 по ул. Варейкиса, № 21а по пр. Гая, № 2,4,6,8,10 по пер. Аношина, № ст. Б. Ключ и ул. Центральная пос. Карамзина»;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92) соглашение от 23.09.2013 № 0143 «Субсидии на возмещение затрат, связанных с проведением работ по поставке и установке МАФ на дворовой территории МКД по адресу: ул. Аблукова, д.77»;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93) соглашение от 24.09.2013 № 0144 «Субсидии на возмещение затрат, связанных с проведением капитального ремонта фасадов МКД в том числе с осуществлением строительного контроля за проведением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капитального ремонта фасада МКД № 7 по ул. Гончарова»;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94) соглашение от 24.09.2013 № 0145 «Субсидии на возмещение затрат, связанных с проведением капитального ремонта фасадов МКД в том числе с осуществлением строительного контроля за проведением капитального ремонта фасада МКД № 6 по ул. Гончарова»;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95) соглашение от 24.09.2013 № 0146 «Субсидии на возмещение затрат, связанных с проведением работ по капитальному ремонту кровли МКД № 20 по ул. Краснопролетарская»;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96) соглашение от 24.09.2013 № 0147 «Субсидии на возмещение затрат, связанных с проведением работ по капитальному ремонту кровли МКД № 15 по ул. Краснопролетарская»;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97) соглашение от 02.10.2013 № 0149 «Субсидии на возмещение затрат, связанных с проведением работ по капитальному ремонту кровли МКД № 16 по ул. Карбышева»;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98) соглашение от 02.10.2013 № 0150 «Субсидии на возмещение затрат, связанных с проведением работ по капитальному ремонту кровли МКД № 5 по пр. Сурова»;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99) соглашение от 02.10.2013 № 0151 «Субсидии на возмещение затрат, связанных с проведением работ по капитальному ремонту кровли МКД № 40 по пр. Созидателей»;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100) соглашение от 02.10.2013 № 0152 «Субсидии на возмещение затрат, связанных с проведением работ по капитальному ремонту кровли МКД № 14 по ул. 40 лет Победы»;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101) соглашение от 02.10.2013 № 0155 «Субсидии на возмещение затрат, связанных с проведением работ по капитальному ремонту дворовой территории МКД, проезда к дворовой территории по адресу: ул. Варейкиса, д. 21,25»;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102) соглашение от 03.10.2013 № 0156 «Субсидии на возмещение затрат, связанных с проведением работ по капитальному ремонту кровли МКД № 14 по ул. Лен.Комсомола»;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103) соглашение от 03.10.2013 № 0157 «Субсидии на возмещение затрат, связанных с проведением работ по капитальному ремонту кровли МКД № 52 по ул. Отрадная»;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104) соглашение от 03.10.2013 № 0158 «Субсидии на возмещение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затрат, связанных с проведением капитального ремонта фасадов МКД в том числе с осуществлением строительного контроля за проведением капитального ремонта фасада МКД № 118 по ул. Ленина»;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105) соглашение от 04.10.2013 № 0159 «Субсидии на возмещение затрат, связанных с проведением работ по капитальному ремонту кровли МКД № 22 по ул. Промышленная»;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106) соглашение от 04.10.2013 № 0160 «Субсидии на возмещение затрат, связанных с проведением работ по капитальному ремонту кровли МКД № 48 по ул. Кузоватовская»;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107) соглашение от 08.10.2013 № 0161 «Субсидии на возмещение затрат, связанных с проведением работ по поставке и установке МАФ на дворовой территории МКД № 19 по бр. Львовский»;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108) соглашение от 08.10.2013 № 0162 «Субсидии на возмещение затрат, связанных с проведением работ по капитальному ремонту кровли МКД № 27 по ул. Рябикова»;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109) соглашение от 10.10.2013 № 0163 «Субсидии на возмещение затрат, связанных с проведением работ по капитальному ремонту дворовой территории МКД, проезда к дворовой территории по адресу: ул. Варейкиса, д. 31»;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110) соглашение от 10.10.2013 № 0164 «Субсидии на возмещение затрат, связанных с проведением работ по капитальному ремонту инженерных сетей МКД по адресу: пр-д Нефтеразведчиков, 14,15,16, ул. Геологов, 14»;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111) соглашение от 11.10.2013 № 0165 «Субсидии на возмещение затрат, связанных с проведением работ по капитальному ремонту систем водоснабжения»;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112) соглашение от 18.10.2013 № 0169 «Субсидии на возмещение затрат, связанных с проведением работ по установке общедомовых приборов учета потребления коммунальных ресурсов в МКД, где есть муниципальные квартиры»;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113) соглашение от 23.10.2013 № 0170 «Субсидии на возмещение затрат, связанных с проведением работ по капитальному ремонту дворовой территории МКД, проезда к дворовой территории по адресу: ул. Хрустальная, д. 40»;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lastRenderedPageBreak/>
              <w:t>114) соглашение от 23.10.2013 № 0171 «Субсидии на возмещение затрат, связанных с проведением работ по капитальному ремонту инженерных сетей МКД по адресу: ул. Тельмана, 15»;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115) соглашение от 24.10.2013 № 0172 «Субсидии на возмещение затрат, связанных с проведением работ по капитальному ремонту кровли МКД № 6 по бр. Фестивальный»;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116) соглашение от 24.10.2013 № 0173 «Субсидии на возмещение затрат, связанных с проведением работ по капитальному ремонту кровли МКД № 37 по ул. Ефремова»;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117) соглашение от 24.10.2013 № 0174 «Субсидии на возмещение затрат, связанных с проведением работ по капитальному ремонту инженерных сетей МКД по адресу: ул. Октябрьская, 38»;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118) соглашение от 01.11.2013 № 0177 «Субсидии на возмещение затрат, связанных с проведением работ по поставке и установке МАФ на дворовой территории МКД № 2,35 по ул. Заречная»;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119) соглашение от 01.11.2013 № 0178 «Субсидии на возмещение затрат, связанных с проведением работ по капитальному ремонту дворовой территории МКД, проезда к дворовой территории по адресу: ул. Хрустальная, д. 39»;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120) соглашение от 05.11.2013 № 0181 «Субсидии на возмещение затрат, связанных с проведением капитального ремонта фасадов МКД в том числе с осуществлением строительного контроля за проведением капитального ремонта фасада МКД по ул. Ленина, 25,35,41,62,64,66,80,82,99»;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121) соглашение от 05.11.2013 № 0182 «Субсидии на возмещение затрат, связанных с проведением работ по капитальному ремонту кровли МКД № 19 по ул. Б. Хмельницкого»;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122) соглашение от 05.11.2013 № 0183 «Субсидии на возмещение затрат, связанных с проведением работ по капитальному ремонту кровли МКД № 22 по ул. Пушкарёва»;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123) соглашение от 06.11.2013 № 0185 «Субсидии на возмещение затрат, связанных с проведением работ по капитальному ремонту кровли МКД № 79 по ул. Ак. Павлова»;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124) соглашение от 06.11.2013 № 0186 «Субсидии на возмещение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затрат, связанных с проведением работ по капитальному ремонту кровли МКД № 6 по ул. Станкостроителей»;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125) соглашение от 15.11.2013 № 0187 «Субсидии на возмещение затрат, связанных с проведением работ по установке общедомовых приборов учета потребления коммунальных ресурсов в МКД, где есть муниципальные квартиры»;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126) соглашение от 19.11.2013 № 0188 «Субсидии на возмещение затрат, связанных с проведением работ по капитальному ремонту кровли МКД № 7 по бр. Киевский»;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127) соглашение от 19.11.2013 № 0189 «Субсидии на возмещение затрат, связанных с проведением работ по капитальному ремонту дворовой территории МКД, проезда к дворовой территории по адресу: ул. Пушкарёва, д. 56»;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128) соглашение от 19.11.2013 № 0190 «Субсидии на возмещение затрат, связанных с проведением работ по капитальному ремонту конструктивных элементов МКД №108 по ул. 12 Сентября»;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129) соглашение от 22.11.2013 № 0191 «Субсидии на возмещение затрат, связанных с проведением работ по капитальному ремонту кровли МКД № 5 по ул. 40 лет Победы»;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130) соглашение от 22.11.2013 № 0192 «Субсидии на возмещение затрат, связанных с проведением работ по капитальному ремонту кровли МКД № 104 по пр. Нариманова»;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131) соглашение от 05.12.2013 № 0197 «Субсидии на возмещение затрат, связанных с проведением работ по установке общедомовых приборов учета потребления коммунальных ресурсов в МКД, где есть муниципальные квартиры»;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132) соглашение от 05.12.2013 № 0198 «Субсидии на возмещение затрат, связанных с проведением работ по установке общедомовых приборов учета потребления коммунальных ресурсов в МКД, где есть муниципальные квартиры»;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133) соглашение от 06.12.2013 № 0199 «Субсидии на возмещение затрат, связанных с проведением работ по капитальному ремонту конструктивных элементов МКД № 17 по ул. Верхнеполевая»;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134) соглашение от 06.12.2013 № 0200 «Субсидии на возмещение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затрат, связанных с проведением работ по установке общедомовых приборов учета потребления коммунальных ресурсов в МКД, где есть муниципальные квартиры»;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135) соглашение от 09.12.2013 № 0202 «Субсидии на возмещение затрат, связанных с проведением работ по поставке и установке МАФ на дворовой территории МКД № 56,49 по ул. Вр.Михайлова»;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136) соглашение от 10.12.2013 № 0203 «Субсидии на возмещение затрат, связанных с проведением работ по капитальному ремонту конструктивных элементов МКД № 5 по ул. Немировича-Данченко»;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137) соглашение от 10.12.2013 № 0204 «Субсидии на возмещение затрат, связанных с проведением работ по капитальному ремонту дворовой территории МКД, проезда к дворовой территории по адресу: ул. Шолмова, д. 5»;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138) соглашение от 10.12.2013 № 0205 «Субсидии на возмещение затрат, связанных с проведением работ по капитальному ремонту дворовой территории МКД, проезда к дворовой территории по адресу: ул. К.Маркса, д. 24»;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139) соглашение от 10.12.2013 № 0206 «Субсидии на возмещение затрат, связанных с проведением работ по капитальному ремонту дворовой территории МКД, проезда к дворовой территории по адресу: ул. Нариманова, д. 67,69»;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140) соглашение от 13.12.2013 № 0207 «Субсидии на возмещение затрат, связанных с проведением работ по поставке и установке МАФ на дворовой территории МКД по ул. Кольцевая, 34; ул. Г.Свири, 14; пр. Гая, 43»;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141) соглашение от 16.12.2013 № 0208 «Субсидии на возмещение затрат, связанных с проведением работ по установке общедомовых приборов учета потребления коммунальных ресурсов в МКД, где есть муниципальные квартиры»;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142) соглашение от 16.12.2013 № 0209 «Субсидии на возмещение затрат, связанных с проведением работ по установке общедомовых приборов учета потребления коммунальных ресурсов в МКД, где есть муниципальные квартиры»;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143) соглашение от 16.12.2013 № 0210 «Субсидии на возмещение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затрат, связанных с проведением работ по установке общедомовых приборов учета потребления коммунальных ресурсов в МКД, где есть муниципальные квартиры»;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144) соглашение от 20.12.2013 № 0212 «Субсидии на возмещение затрат, связанных с проведением работ по капитальному ремонту кровли МКД № 11 по ул. Кузнецова»;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145) соглашение от 20.12.2013 № 0213 «Субсидии на возмещение затрат, связанных с проведением работ по капитальному ремонту кровли МКД № 1 по ул. Средний Венец»;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146) соглашение от 10.12.2013 № 0214 «Субсидии на возмещение затрат, связанных с проведением работ по капитальному ремонту конструктивных элементов МКД № 6 по ул. Минаева»;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147) соглашение от 20.12.2013 № 0215 «Субсидии на возмещение затрат, связанных с проведением работ по капитальному ремонту дворовой территории МКД, проезда к дворовой территории по адресу: ул. Репина,      д. 37»;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148) соглашение от 20.12.2013 № 0216 «Субсидии на возмещение затрат, связанных с проведением работ по капитальному ремонту конструктивных элементов МКД № 43 по пр. Лен. Комсомола»;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149) соглашение от 20.12.2013 № 0217 «Субсидии на возмещение затрат, связанных с проведением работ по капитальному ремонту конструктивных элементов МКД № 6 по ул. Красноармейская»;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150) соглашение от 20.12.2013 № 0218 «Субсидии на возмещение затрат, связанных с проведением работ по поставке и установке МАФ на дворовой территории МКД по ул. Корунковой, 7»;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151) соглашение от 20.12.2013 № 0219 «Субсидии на возмещение затрат, связанных с проведением работ по поставке и установке МАФ на дворовой территории МКД по ул. Ген. Тюленева, 12»;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152) соглашение от 20.12.2013 № 0220 «Субсидии на возмещение затрат, связанных с проведением работ по поставке и установке МАФ на дворовой территории МКД по ул. Фруктовая, 6; ул. Жигулёвская, 11»;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153) соглашение от 20.12.2013 № 0221 «Субсидии на возмещение затрат, связанных с проведением работ по поставке и установке МАФ на дворовой территории МКД по ул. Камышинская, 15»;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lastRenderedPageBreak/>
              <w:t>154) соглашение от 20.12.2013 № 0222 «Субсидии на возмещение затрат, связанных с проведением работ по поставке и установке МАФ на дворовой территории МКД по ул. Полбина, 55»;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155) соглашение от 20.12.2013 № 0223 «Субсидии на возмещение затрат, связанных с проведением работ по капитальному ремонту конструктивных элементов МКД № 67 по ул. Аблукова»;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156) соглашение от 24.12.2013 № 0226 «Субсидии на возмещение затрат, связанных с проведением работ по поставке и установке МАФ на дворовой территории МКД по ул. Рябикова, 32».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 xml:space="preserve">Администрация Заволжского района города Ульяновска представляет субсидии: 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>1) договор   от 23.01.2013  № 25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 ТОС «ЖИЗНЬ»,  доп.соглашение от 25.03.2013 № 1;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>2) договор  от 23.01.2013 № 26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 ТОС «Рыбацкий», доп.соглашение от 25.03.2013 № 1;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>3) договор от 23.01.2013 № 27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«Володарец», доп.соглашение от 25.03.2013 № 1;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>4) договор  от 23.01.2013 № 28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«Заводской», доп.соглашение от 25.03.2013 № 1;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 xml:space="preserve">5)  договор   от 23.01.2013  № 29 «На предоставление субсидий из бюджета МО «город Ульяновск» на возмещение затрат, получателю субсидий, осуществляющему территориально общественное </w:t>
            </w:r>
            <w:r w:rsidRPr="00343BA5">
              <w:rPr>
                <w:color w:val="000000"/>
              </w:rPr>
              <w:lastRenderedPageBreak/>
              <w:t>самоуправление в границах территории, установленных решением УГД» с ТОС «Юбилейный», доп.соглашение от 25.03.2013 № 1;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>6) договор  от 23.01.2013 № 30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«Гоголевский», доп.соглашение от 25.03.2013 № 1;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>7) договор  от 23.01.2013 № 31 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 ТОС «Содружество», доп.соглашение от 25.03.2013 №1;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>8) договор  от 23.01.2013 № 32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«Алексеевка», доп. соглашение от 25.03. 2013№ 1;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>9)  договор от 23.01.2013 № 33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 ТОС «Бригантина», доп.соглашение от 25.03.2013 № 1;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>10) договор  от 23.01.2013 № 34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 ТОС «Олимпийский», доп.соглашение от 25.03.2013 № 1;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>11) договор от 23.01.2013 № 35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«Адмирал», доп.соглашение от 25.03.2013 № 1;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 xml:space="preserve">12) договор от 23.01.2013 № 36   «На предоставление субсидий из бюджета МО «город Ульяновск» на возмещение затрат, получателю </w:t>
            </w:r>
            <w:r w:rsidRPr="00343BA5">
              <w:rPr>
                <w:color w:val="000000"/>
              </w:rPr>
              <w:lastRenderedPageBreak/>
              <w:t>субсидий, осуществляющему территориально общественное самоуправление в границах территории, установленных решением УГД» с ТОС «Вымпел», доп.соглашение от 25.03.2013 № 1;</w:t>
            </w:r>
          </w:p>
          <w:p w:rsidR="000B2446" w:rsidRPr="00343BA5" w:rsidRDefault="000B2446" w:rsidP="000B2446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>13) договор от 23.01.2013 №  37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«Ульяновский,2»,  доп.соглашение от 25.03.2013 № 1.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Ленинского района  </w:t>
            </w:r>
            <w:r w:rsidRPr="00343BA5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0B2446" w:rsidRPr="00343BA5" w:rsidRDefault="000B2446" w:rsidP="000B2446">
            <w:pPr>
              <w:pStyle w:val="a9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договор от 18.01.2013 № 13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«Юность»;</w:t>
            </w:r>
          </w:p>
          <w:p w:rsidR="000B2446" w:rsidRPr="00343BA5" w:rsidRDefault="000B2446" w:rsidP="000B2446">
            <w:pPr>
              <w:pStyle w:val="a9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договор от 18.01.2013 № 14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«Репина»;                                                                                                                                                    </w:t>
            </w:r>
          </w:p>
          <w:p w:rsidR="000B2446" w:rsidRPr="00343BA5" w:rsidRDefault="000B2446" w:rsidP="000B2446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       3) договор от 18.01.2013 № 15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«Буинский»;</w:t>
            </w:r>
          </w:p>
          <w:p w:rsidR="000B2446" w:rsidRPr="00343BA5" w:rsidRDefault="000B2446" w:rsidP="000B2446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       4) договор от 18.01.2013 № 16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«Северный Венец»:</w:t>
            </w:r>
          </w:p>
          <w:p w:rsidR="000B2446" w:rsidRPr="00343BA5" w:rsidRDefault="000B2446" w:rsidP="000B2446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       5) договор от 18.01.2013 № 17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ТОС «Центральное»;</w:t>
            </w:r>
          </w:p>
          <w:p w:rsidR="000B2446" w:rsidRPr="00343BA5" w:rsidRDefault="000B2446" w:rsidP="000B2446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       6) договор от 18.01.2013 № 18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«Радуга»;</w:t>
            </w:r>
          </w:p>
          <w:p w:rsidR="000B2446" w:rsidRPr="00343BA5" w:rsidRDefault="000B2446" w:rsidP="000B2446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       7) договор от 08.02.2013 № 21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«Лаишевка»;</w:t>
            </w:r>
          </w:p>
          <w:p w:rsidR="000B2446" w:rsidRPr="00343BA5" w:rsidRDefault="000B2446" w:rsidP="000B2446">
            <w:pPr>
              <w:widowControl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     8) договор от 28.06.2013 № 95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«Юность»;</w:t>
            </w:r>
          </w:p>
          <w:p w:rsidR="000B2446" w:rsidRPr="00343BA5" w:rsidRDefault="000B2446" w:rsidP="000B2446">
            <w:pPr>
              <w:widowControl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     9) договор от 28.06.2013 № 96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«Репина»;                                                                                                                                                    </w:t>
            </w:r>
          </w:p>
          <w:p w:rsidR="000B2446" w:rsidRPr="00343BA5" w:rsidRDefault="000B2446" w:rsidP="000B2446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      10) договор от 28.06.2013 № 15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«Буинский»;</w:t>
            </w:r>
          </w:p>
          <w:p w:rsidR="000B2446" w:rsidRPr="00343BA5" w:rsidRDefault="000B2446" w:rsidP="000B2446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      11) договор от 28.06.2013 № 16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«Северный Венец»:</w:t>
            </w:r>
          </w:p>
          <w:p w:rsidR="000B2446" w:rsidRPr="00343BA5" w:rsidRDefault="000B2446" w:rsidP="000B2446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      12) договор от 28.06.2013 № 17 «О предоставлении в 2013 году субсидий на возмещение затрат некоммерческим организациям, не являющимся государственным муниципальным учреждением на 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осуществление территориального общественного самоуправления»  с ТОС «Центральное»;</w:t>
            </w:r>
          </w:p>
          <w:p w:rsidR="000B2446" w:rsidRPr="00343BA5" w:rsidRDefault="000B2446" w:rsidP="000B2446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      13) договор от 28.06.2013 № 18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«Радуга»;</w:t>
            </w:r>
          </w:p>
          <w:p w:rsidR="000B2446" w:rsidRPr="00343BA5" w:rsidRDefault="000B2446" w:rsidP="000B2446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      14) договор от 28.06.2013 № 21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«Лаишевка».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Железнодорожного района  </w:t>
            </w:r>
            <w:r w:rsidRPr="00343BA5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rStyle w:val="s1"/>
                <w:bCs/>
                <w:color w:val="000000"/>
              </w:rPr>
              <w:t xml:space="preserve">1)  договор от 06.03.2013 № 45 «На предоставление исполнителем по заданию заказчика услуг по проведению праздника двора «Масленица» с 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2"/>
                <w:bCs/>
                <w:color w:val="000000"/>
              </w:rPr>
              <w:t>ТОС «Дружба</w:t>
            </w:r>
            <w:r w:rsidRPr="00343BA5">
              <w:rPr>
                <w:rStyle w:val="s1"/>
                <w:bCs/>
                <w:color w:val="000000"/>
              </w:rPr>
              <w:t xml:space="preserve">», доп.соглашение от </w:t>
            </w:r>
            <w:r w:rsidRPr="00343BA5">
              <w:rPr>
                <w:rStyle w:val="s2"/>
                <w:bCs/>
                <w:color w:val="000000"/>
              </w:rPr>
              <w:t>07.03.2013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1"/>
                <w:bCs/>
                <w:color w:val="000000"/>
              </w:rPr>
              <w:t>№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2"/>
                <w:bCs/>
                <w:color w:val="000000"/>
              </w:rPr>
              <w:t>1;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rStyle w:val="s1"/>
                <w:bCs/>
                <w:color w:val="000000"/>
              </w:rPr>
              <w:t xml:space="preserve">2) договор от 06.03.2013 № 43 «На предоставление исполнителем по заданию заказчика услуг по проведению праздника двора «Масленица» с 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2"/>
                <w:bCs/>
                <w:color w:val="000000"/>
              </w:rPr>
              <w:t>ТОС «Заря</w:t>
            </w:r>
            <w:r w:rsidRPr="00343BA5">
              <w:rPr>
                <w:rStyle w:val="s1"/>
                <w:bCs/>
                <w:color w:val="000000"/>
              </w:rPr>
              <w:t xml:space="preserve">», доп.соглашение от </w:t>
            </w:r>
            <w:r w:rsidRPr="00343BA5">
              <w:rPr>
                <w:rStyle w:val="s2"/>
                <w:bCs/>
                <w:color w:val="000000"/>
              </w:rPr>
              <w:t>07.03.2013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1"/>
                <w:bCs/>
                <w:color w:val="000000"/>
              </w:rPr>
              <w:t>№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2"/>
                <w:bCs/>
                <w:color w:val="000000"/>
              </w:rPr>
              <w:t>1;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rStyle w:val="s1"/>
                <w:bCs/>
                <w:color w:val="000000"/>
              </w:rPr>
              <w:t xml:space="preserve"> 3) договор от 06.03.2013 № 42 «На предоставление исполнителем по заданию заказчика услуг по проведению праздника двора «Масленица» с 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2"/>
                <w:bCs/>
                <w:color w:val="000000"/>
              </w:rPr>
              <w:t>ТОС «Надежда</w:t>
            </w:r>
            <w:r w:rsidRPr="00343BA5">
              <w:rPr>
                <w:rStyle w:val="s1"/>
                <w:bCs/>
                <w:color w:val="000000"/>
              </w:rPr>
              <w:t xml:space="preserve">», доп.соглашение от </w:t>
            </w:r>
            <w:r w:rsidRPr="00343BA5">
              <w:rPr>
                <w:rStyle w:val="s2"/>
                <w:bCs/>
                <w:color w:val="000000"/>
              </w:rPr>
              <w:t>07.03.2013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1"/>
                <w:bCs/>
                <w:color w:val="000000"/>
              </w:rPr>
              <w:t>№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2"/>
                <w:bCs/>
                <w:color w:val="000000"/>
              </w:rPr>
              <w:t>1;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rStyle w:val="s1"/>
                <w:bCs/>
                <w:color w:val="000000"/>
              </w:rPr>
              <w:t xml:space="preserve">4) договор от 06.03.2013 № 44 «На предоставление исполнителем по заданию заказчика услуг по проведению праздника двора «Масленица» с 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2"/>
                <w:bCs/>
                <w:color w:val="000000"/>
              </w:rPr>
              <w:t>ТОС «Родник</w:t>
            </w:r>
            <w:r w:rsidRPr="00343BA5">
              <w:rPr>
                <w:rStyle w:val="s1"/>
                <w:bCs/>
                <w:color w:val="000000"/>
              </w:rPr>
              <w:t xml:space="preserve">», доп.соглашение от </w:t>
            </w:r>
            <w:r w:rsidRPr="00343BA5">
              <w:rPr>
                <w:rStyle w:val="s2"/>
                <w:bCs/>
                <w:color w:val="000000"/>
              </w:rPr>
              <w:t>07.03.2013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1"/>
                <w:bCs/>
                <w:color w:val="000000"/>
              </w:rPr>
              <w:t>№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2"/>
                <w:bCs/>
                <w:color w:val="000000"/>
              </w:rPr>
              <w:t>1;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s2"/>
                <w:bCs/>
                <w:color w:val="000000"/>
              </w:rPr>
            </w:pPr>
            <w:r w:rsidRPr="00343BA5">
              <w:rPr>
                <w:rStyle w:val="s1"/>
                <w:bCs/>
                <w:color w:val="000000"/>
              </w:rPr>
              <w:t xml:space="preserve">5) договор от 06.03.2013 № 46 «На предоставление исполнителем по заданию заказчика услуг по проведению праздника двора «Масленица» с 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2"/>
                <w:bCs/>
                <w:color w:val="000000"/>
              </w:rPr>
              <w:t>ТОС «Четвёртый микрорайон</w:t>
            </w:r>
            <w:r w:rsidRPr="00343BA5">
              <w:rPr>
                <w:rStyle w:val="s1"/>
                <w:bCs/>
                <w:color w:val="000000"/>
              </w:rPr>
              <w:t xml:space="preserve">», доп.соглашение от </w:t>
            </w:r>
            <w:r w:rsidRPr="00343BA5">
              <w:rPr>
                <w:rStyle w:val="s2"/>
                <w:bCs/>
                <w:color w:val="000000"/>
              </w:rPr>
              <w:t>07.03.2013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1"/>
                <w:bCs/>
                <w:color w:val="000000"/>
              </w:rPr>
              <w:t>№</w:t>
            </w:r>
            <w:r w:rsidRPr="00343BA5">
              <w:rPr>
                <w:rStyle w:val="apple-converted-space"/>
                <w:bCs/>
                <w:color w:val="000000"/>
              </w:rPr>
              <w:t> </w:t>
            </w:r>
            <w:r w:rsidRPr="00343BA5">
              <w:rPr>
                <w:rStyle w:val="s2"/>
                <w:bCs/>
                <w:color w:val="000000"/>
              </w:rPr>
              <w:t>1.</w:t>
            </w:r>
          </w:p>
          <w:p w:rsidR="000B2446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Засвияжского района  </w:t>
            </w:r>
            <w:r w:rsidRPr="00343BA5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0B2446" w:rsidRPr="00343BA5" w:rsidRDefault="000B2446" w:rsidP="000B2446">
            <w:pPr>
              <w:pStyle w:val="p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rPr>
                <w:color w:val="000000"/>
              </w:rPr>
            </w:pPr>
            <w:r w:rsidRPr="00343BA5">
              <w:rPr>
                <w:rStyle w:val="s2"/>
                <w:color w:val="000000"/>
              </w:rPr>
              <w:t>д</w:t>
            </w:r>
            <w:r w:rsidRPr="00343BA5">
              <w:rPr>
                <w:color w:val="000000"/>
              </w:rPr>
              <w:t xml:space="preserve">оговор от 31.01.2013 № 366  «О предоставлении в 2013 году 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«Универсам»;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rStyle w:val="s2"/>
                <w:color w:val="000000"/>
              </w:rPr>
              <w:lastRenderedPageBreak/>
              <w:t>2)​ д</w:t>
            </w:r>
            <w:r w:rsidRPr="00343BA5">
              <w:rPr>
                <w:color w:val="000000"/>
              </w:rPr>
              <w:t xml:space="preserve">оговор от 31.01.2013 № 367 «О предоставлении в 2013 году 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«им.С.Шолмова»;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rStyle w:val="s2"/>
                <w:color w:val="000000"/>
              </w:rPr>
              <w:t>3​) д</w:t>
            </w:r>
            <w:r w:rsidRPr="00343BA5">
              <w:rPr>
                <w:color w:val="000000"/>
              </w:rPr>
              <w:t xml:space="preserve">оговор от 31.01.2013 № 368 «О предоставлении в 2013 году 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«ЛуЧистый</w:t>
            </w:r>
            <w:r w:rsidRPr="00343BA5">
              <w:rPr>
                <w:rStyle w:val="s1"/>
                <w:b/>
                <w:bCs/>
                <w:color w:val="000000"/>
              </w:rPr>
              <w:t>»;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rStyle w:val="s2"/>
                <w:color w:val="000000"/>
              </w:rPr>
              <w:t>4)​ </w:t>
            </w:r>
            <w:r w:rsidRPr="00343BA5">
              <w:t>д</w:t>
            </w:r>
            <w:r w:rsidRPr="00343BA5">
              <w:rPr>
                <w:color w:val="000000"/>
              </w:rPr>
              <w:t xml:space="preserve">оговор от 31.01.2013 № 369 «О предоставлении в 2013 году 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«Связь»;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s1"/>
                <w:bCs/>
                <w:color w:val="000000"/>
              </w:rPr>
            </w:pPr>
            <w:r w:rsidRPr="00343BA5">
              <w:rPr>
                <w:rStyle w:val="s2"/>
                <w:color w:val="000000"/>
              </w:rPr>
              <w:t>5)​ д</w:t>
            </w:r>
            <w:r w:rsidRPr="00343BA5">
              <w:rPr>
                <w:color w:val="000000"/>
              </w:rPr>
              <w:t xml:space="preserve">оговор от 31.01.2013 № 373 «О предоставлении в 2013 году 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«Пески»;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rStyle w:val="s2"/>
                <w:color w:val="000000"/>
              </w:rPr>
              <w:t>6​) д</w:t>
            </w:r>
            <w:r w:rsidRPr="00343BA5">
              <w:rPr>
                <w:color w:val="000000"/>
              </w:rPr>
              <w:t xml:space="preserve">оговор от 31.01.2013 № 374 «О предоставлении в 2013 году 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«Богдан»;</w:t>
            </w:r>
          </w:p>
          <w:p w:rsidR="000B2446" w:rsidRPr="00343BA5" w:rsidRDefault="000B2446" w:rsidP="000B2446">
            <w:pPr>
              <w:pStyle w:val="p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rPr>
                <w:color w:val="000000"/>
              </w:rPr>
            </w:pPr>
            <w:r w:rsidRPr="00343BA5">
              <w:rPr>
                <w:rStyle w:val="s2"/>
              </w:rPr>
              <w:t>д</w:t>
            </w:r>
            <w:r w:rsidRPr="00343BA5">
              <w:rPr>
                <w:color w:val="000000"/>
              </w:rPr>
              <w:t xml:space="preserve">оговор от 31.01.2013 № 375 «О предоставлении в 2013 году субсидий на возмещение затрат некоммерческим организациям»  с </w:t>
            </w:r>
            <w:r w:rsidRPr="00343BA5">
              <w:rPr>
                <w:rStyle w:val="s1"/>
                <w:bCs/>
                <w:color w:val="000000"/>
              </w:rPr>
              <w:t>ТОС «Баратаевка»;</w:t>
            </w:r>
          </w:p>
          <w:p w:rsidR="000B2446" w:rsidRPr="00343BA5" w:rsidRDefault="000B2446" w:rsidP="000B2446">
            <w:pPr>
              <w:pStyle w:val="p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rPr>
                <w:color w:val="000000"/>
              </w:rPr>
            </w:pPr>
            <w:r w:rsidRPr="00343BA5">
              <w:rPr>
                <w:rStyle w:val="s2"/>
                <w:color w:val="000000"/>
              </w:rPr>
              <w:t>д</w:t>
            </w:r>
            <w:r w:rsidRPr="00343BA5">
              <w:rPr>
                <w:color w:val="000000"/>
              </w:rPr>
              <w:t xml:space="preserve">оговор от 31.01.2013 № 376 «О предоставлении в 2013 году 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«Комфортный»;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s1"/>
                <w:bCs/>
                <w:color w:val="000000"/>
              </w:rPr>
            </w:pPr>
            <w:r w:rsidRPr="00343BA5">
              <w:rPr>
                <w:rStyle w:val="s2"/>
                <w:color w:val="000000"/>
              </w:rPr>
              <w:t>9​) д</w:t>
            </w:r>
            <w:r w:rsidRPr="00343BA5">
              <w:rPr>
                <w:color w:val="000000"/>
              </w:rPr>
              <w:t xml:space="preserve">оговор от 31.01.2013 № 377 «О предоставлении в 2013 году 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«Засвияжец»;</w:t>
            </w:r>
          </w:p>
          <w:p w:rsidR="000B2446" w:rsidRPr="00343BA5" w:rsidRDefault="000B2446" w:rsidP="000B2446">
            <w:pPr>
              <w:pStyle w:val="p7"/>
              <w:numPr>
                <w:ilvl w:val="0"/>
                <w:numId w:val="5"/>
              </w:numPr>
              <w:shd w:val="clear" w:color="auto" w:fill="FFFFFF"/>
              <w:tabs>
                <w:tab w:val="left" w:pos="459"/>
                <w:tab w:val="left" w:pos="885"/>
              </w:tabs>
              <w:spacing w:before="0" w:beforeAutospacing="0" w:after="0" w:afterAutospacing="0"/>
              <w:ind w:left="34" w:firstLine="425"/>
              <w:jc w:val="both"/>
              <w:rPr>
                <w:color w:val="000000"/>
              </w:rPr>
            </w:pPr>
            <w:r w:rsidRPr="00343BA5">
              <w:rPr>
                <w:rStyle w:val="s2"/>
              </w:rPr>
              <w:t>д</w:t>
            </w:r>
            <w:r w:rsidRPr="00343BA5">
              <w:rPr>
                <w:color w:val="000000"/>
              </w:rPr>
              <w:t xml:space="preserve">оговор   от   31.01.2013  № 382 «О предоставлении в 2013 году 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«им.Руденко»;</w:t>
            </w:r>
          </w:p>
          <w:p w:rsidR="000B2446" w:rsidRPr="00343BA5" w:rsidRDefault="000B2446" w:rsidP="000B2446">
            <w:pPr>
              <w:pStyle w:val="p7"/>
              <w:numPr>
                <w:ilvl w:val="0"/>
                <w:numId w:val="5"/>
              </w:numPr>
              <w:shd w:val="clear" w:color="auto" w:fill="FFFFFF"/>
              <w:tabs>
                <w:tab w:val="left" w:pos="714"/>
                <w:tab w:val="left" w:pos="885"/>
              </w:tabs>
              <w:spacing w:before="0" w:beforeAutospacing="0" w:after="0" w:afterAutospacing="0"/>
              <w:ind w:left="34" w:firstLine="425"/>
              <w:jc w:val="both"/>
              <w:rPr>
                <w:color w:val="000000"/>
              </w:rPr>
            </w:pPr>
            <w:r w:rsidRPr="00343BA5">
              <w:rPr>
                <w:color w:val="000000"/>
              </w:rPr>
              <w:t xml:space="preserve">договор от 31.01.2013 № 383 «О предоставлении в 2013 году субсидий на возмещение затрат некоммерческим организациям с </w:t>
            </w:r>
            <w:r w:rsidRPr="00343BA5">
              <w:rPr>
                <w:rStyle w:val="s1"/>
                <w:bCs/>
                <w:color w:val="000000"/>
              </w:rPr>
              <w:t>ТОС «Забота»;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rStyle w:val="s2"/>
                <w:color w:val="000000"/>
              </w:rPr>
              <w:t>12)​ д</w:t>
            </w:r>
            <w:r w:rsidRPr="00343BA5">
              <w:rPr>
                <w:color w:val="000000"/>
              </w:rPr>
              <w:t xml:space="preserve">оговор от 31.01.2013 № 385 «О предоставлении в 2013 году 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«Близнецы»;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rStyle w:val="s2"/>
                <w:color w:val="000000"/>
              </w:rPr>
              <w:t>13) д</w:t>
            </w:r>
            <w:r w:rsidRPr="00343BA5">
              <w:rPr>
                <w:color w:val="000000"/>
              </w:rPr>
              <w:t xml:space="preserve">оговор от 31.01.2013 № 411 «О предоставлении в 2013 году </w:t>
            </w:r>
            <w:r w:rsidRPr="00343BA5">
              <w:rPr>
                <w:color w:val="000000"/>
              </w:rPr>
              <w:lastRenderedPageBreak/>
              <w:t xml:space="preserve">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«Лидер»;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43BA5">
              <w:rPr>
                <w:rStyle w:val="s2"/>
                <w:color w:val="000000"/>
              </w:rPr>
              <w:t>14) д</w:t>
            </w:r>
            <w:r w:rsidRPr="00343BA5">
              <w:rPr>
                <w:color w:val="000000"/>
              </w:rPr>
              <w:t xml:space="preserve">оговор от 31.01.2013 № 412 «О предоставлении в 2013 году 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«Уютный»;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s1"/>
                <w:bCs/>
                <w:color w:val="000000"/>
              </w:rPr>
            </w:pPr>
            <w:r w:rsidRPr="00343BA5">
              <w:rPr>
                <w:rStyle w:val="s2"/>
                <w:color w:val="000000"/>
              </w:rPr>
              <w:t>15)  д</w:t>
            </w:r>
            <w:r w:rsidRPr="00343BA5">
              <w:rPr>
                <w:color w:val="000000"/>
              </w:rPr>
              <w:t xml:space="preserve">оговор от 31.01.2013 № 413 «О предоставлении в 2013 году субсидий на возмещение затрат некоммерческим организациям» с </w:t>
            </w:r>
            <w:r w:rsidRPr="00343BA5">
              <w:rPr>
                <w:rStyle w:val="s1"/>
                <w:bCs/>
                <w:color w:val="000000"/>
              </w:rPr>
              <w:t>ТОС «Александровский».</w:t>
            </w:r>
          </w:p>
          <w:p w:rsidR="000B2446" w:rsidRPr="00343BA5" w:rsidRDefault="000B2446" w:rsidP="000B2446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s1"/>
                <w:b/>
                <w:bCs/>
                <w:color w:val="000000"/>
              </w:rPr>
            </w:pPr>
            <w:r w:rsidRPr="00343BA5">
              <w:rPr>
                <w:rStyle w:val="s1"/>
                <w:b/>
                <w:bCs/>
                <w:color w:val="000000"/>
              </w:rPr>
              <w:t>Комитет по управлению городским имуществом и земельными ресурсами администрации города Ульяновска представляет субсидии:</w:t>
            </w:r>
          </w:p>
          <w:p w:rsidR="000B2446" w:rsidRPr="00343BA5" w:rsidRDefault="000B2446" w:rsidP="000B2446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343BA5">
              <w:rPr>
                <w:bCs/>
                <w:iCs/>
                <w:sz w:val="24"/>
                <w:szCs w:val="24"/>
              </w:rPr>
              <w:t>1)  соглашение от 04.04.2013 № 1 о порядке и условиях предоставления субсидии для погашения денежных обязательств и восстановления платёжеспособности в соответствии с постановлением администрации города Ульяновска от 04.04.2013 № 1365 «О предоставлении финансовой помощи УМУП «Городской теплосервис»;</w:t>
            </w:r>
          </w:p>
          <w:p w:rsidR="000B2446" w:rsidRPr="00343BA5" w:rsidRDefault="000B2446" w:rsidP="000B2446">
            <w:pPr>
              <w:widowControl/>
              <w:jc w:val="both"/>
              <w:rPr>
                <w:bCs/>
                <w:iCs/>
                <w:sz w:val="24"/>
                <w:szCs w:val="24"/>
              </w:rPr>
            </w:pPr>
            <w:r w:rsidRPr="00343BA5">
              <w:rPr>
                <w:bCs/>
                <w:iCs/>
                <w:sz w:val="24"/>
                <w:szCs w:val="24"/>
              </w:rPr>
              <w:t>2)  соглашение от 26.04.2013 № 2 о порядке и условиях предоставления субсидии для погашения денежных обязательств и восстановления платёжеспособности в соответствии с постановлением администрации города Ульяновска от 26.04.2013 № 1822 «О предоставлении финансовой помощи МУП «Ульяновскдорремсервис».</w:t>
            </w:r>
          </w:p>
          <w:p w:rsidR="000B2446" w:rsidRPr="00343BA5" w:rsidRDefault="000B2446" w:rsidP="000B2446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343BA5">
              <w:rPr>
                <w:bCs/>
                <w:iCs/>
                <w:sz w:val="24"/>
                <w:szCs w:val="24"/>
              </w:rPr>
              <w:t>3) соглашение от 27.09.2013 № б/н о порядке и условиях предоставления субсидии для погашения денежных обязательств и восстановления платёжеспособности в соответствии с постановлением администрации города Ульяновска от 27.09.2013 № 4221 «О предоставлении финансовой помощи УМУП «Дорремстрой»;</w:t>
            </w:r>
          </w:p>
          <w:p w:rsidR="009223FA" w:rsidRPr="00343BA5" w:rsidRDefault="000B2446" w:rsidP="000B2446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bCs/>
                <w:iCs/>
                <w:sz w:val="24"/>
                <w:szCs w:val="24"/>
              </w:rPr>
              <w:t>4) соглашение от 30.09.2013 № б/н о порядке и условиях предоставления субсидии для погашения денежных обязательств и восстановления платёжеспособности в соответствии с постановлением администрации города Ульяновска от 27.09.2013 № 4220 «О предоставлении финансовой помощи УМУП «Городская теплосеть».</w:t>
            </w:r>
          </w:p>
        </w:tc>
      </w:tr>
      <w:tr w:rsidR="009223FA" w:rsidRPr="00343BA5" w:rsidTr="003B281C">
        <w:tc>
          <w:tcPr>
            <w:tcW w:w="776" w:type="dxa"/>
          </w:tcPr>
          <w:p w:rsidR="009223FA" w:rsidRPr="00343BA5" w:rsidRDefault="009223F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94" w:type="dxa"/>
          </w:tcPr>
          <w:p w:rsidR="009223FA" w:rsidRPr="00343BA5" w:rsidRDefault="009223FA" w:rsidP="003B281C">
            <w:pPr>
              <w:widowControl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Обеспечить наличие в структуре администрации МО служб капитального строительства либо </w:t>
            </w:r>
            <w:r w:rsidRPr="00343BA5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lastRenderedPageBreak/>
              <w:t>отдельных специалистов по осуществлению функций контроля за осуществлением строительных и ремонтных работ.</w:t>
            </w:r>
          </w:p>
          <w:p w:rsidR="009223FA" w:rsidRPr="00343BA5" w:rsidRDefault="009223FA" w:rsidP="003C15F8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При невозможности комплектования штата специалистами – обеспечить обязательное заключение </w:t>
            </w:r>
            <w:r w:rsidRPr="00343BA5">
              <w:rPr>
                <w:rFonts w:cs="Times New Roman"/>
                <w:bCs/>
                <w:sz w:val="24"/>
                <w:szCs w:val="24"/>
              </w:rPr>
              <w:t>договоров на выполнение работ по техническому надзору за проведением строительно-монтажных и ремонтно-строительных работ на основании разработанного Министерством финансов Ульяновской области Типового договора на выполнение работ по техническому надзору, предусматривающих действенные меры по привлечению исполнителей по таким договорам к гражданско-правовой ответственности за ненадлежащее выполнение работ по техническому надзору</w:t>
            </w:r>
          </w:p>
        </w:tc>
        <w:tc>
          <w:tcPr>
            <w:tcW w:w="1842" w:type="dxa"/>
          </w:tcPr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05.03.2013</w:t>
            </w:r>
          </w:p>
        </w:tc>
        <w:tc>
          <w:tcPr>
            <w:tcW w:w="7797" w:type="dxa"/>
          </w:tcPr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1) наличие службы капитального строительства – нет;</w:t>
            </w: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2) наличие </w:t>
            </w:r>
            <w:r w:rsidRPr="00343BA5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>отдельных специалистов –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 нет;</w:t>
            </w: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3) </w:t>
            </w:r>
            <w:r w:rsidRPr="00343BA5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наличие практики заключения </w:t>
            </w:r>
            <w:r w:rsidRPr="00343BA5">
              <w:rPr>
                <w:rFonts w:cs="Times New Roman"/>
                <w:bCs/>
                <w:sz w:val="24"/>
                <w:szCs w:val="24"/>
              </w:rPr>
              <w:t xml:space="preserve">договоров на выполнение работ по техническому надзору за проведением строительно-монтажных и ремонтно-строительных работ 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>– да</w:t>
            </w: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4) другие формы контроля - нет</w:t>
            </w:r>
          </w:p>
        </w:tc>
      </w:tr>
      <w:tr w:rsidR="009223FA" w:rsidRPr="00343BA5" w:rsidTr="003B281C">
        <w:tc>
          <w:tcPr>
            <w:tcW w:w="776" w:type="dxa"/>
          </w:tcPr>
          <w:p w:rsidR="009223FA" w:rsidRPr="00343BA5" w:rsidRDefault="009223F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94" w:type="dxa"/>
          </w:tcPr>
          <w:p w:rsidR="009223FA" w:rsidRPr="00343BA5" w:rsidRDefault="009223FA" w:rsidP="003B281C">
            <w:pPr>
              <w:widowControl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Обеспечить наличие соглашений о передаче с уровня поселений на районный уровень функций заказчиков при проведении строительно-монтажных и ремонтно-строительных работ на сумму, превышающую 100 тыс. рублей</w:t>
            </w:r>
          </w:p>
        </w:tc>
        <w:tc>
          <w:tcPr>
            <w:tcW w:w="1842" w:type="dxa"/>
          </w:tcPr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05.03.2013</w:t>
            </w:r>
          </w:p>
        </w:tc>
        <w:tc>
          <w:tcPr>
            <w:tcW w:w="7797" w:type="dxa"/>
          </w:tcPr>
          <w:p w:rsidR="009223FA" w:rsidRPr="00343BA5" w:rsidRDefault="009223FA" w:rsidP="003B281C">
            <w:pPr>
              <w:widowControl/>
              <w:ind w:firstLine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В соответствии с  Федеральным законом  от 06.10.2003 № 131-ФЗ «Об общих принципах организации органов местного самоуправления в РФ» данное поручение в отношении городского округа «город Ульяновск» не применимо, поскольку в своём составе поселений не имеет.</w:t>
            </w:r>
          </w:p>
        </w:tc>
      </w:tr>
      <w:tr w:rsidR="009223FA" w:rsidRPr="00343BA5" w:rsidTr="003B281C">
        <w:tc>
          <w:tcPr>
            <w:tcW w:w="776" w:type="dxa"/>
          </w:tcPr>
          <w:p w:rsidR="009223FA" w:rsidRPr="00343BA5" w:rsidRDefault="009223F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4294" w:type="dxa"/>
          </w:tcPr>
          <w:p w:rsidR="009223FA" w:rsidRPr="00343BA5" w:rsidRDefault="009223FA" w:rsidP="003B281C">
            <w:pPr>
              <w:widowControl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Обеспечить наличие соглашений </w:t>
            </w:r>
            <w:r w:rsidRPr="00343BA5">
              <w:rPr>
                <w:rFonts w:cs="Times New Roman"/>
                <w:bCs/>
                <w:sz w:val="24"/>
                <w:szCs w:val="24"/>
              </w:rPr>
              <w:t xml:space="preserve">с администрациями поселений о визировании уполномоченными должностными лицами муниципальных районов актов выполненных строительно-монтажных </w:t>
            </w:r>
            <w:r w:rsidRPr="00343BA5">
              <w:rPr>
                <w:rFonts w:cs="Times New Roman"/>
                <w:bCs/>
                <w:sz w:val="24"/>
                <w:szCs w:val="24"/>
              </w:rPr>
              <w:lastRenderedPageBreak/>
              <w:t>и ремонтно-строительных работ для нужд поселения, стоимость которых превышает 50 тыс. рублей</w:t>
            </w:r>
          </w:p>
        </w:tc>
        <w:tc>
          <w:tcPr>
            <w:tcW w:w="1842" w:type="dxa"/>
          </w:tcPr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05.03.2013</w:t>
            </w:r>
          </w:p>
        </w:tc>
        <w:tc>
          <w:tcPr>
            <w:tcW w:w="7797" w:type="dxa"/>
          </w:tcPr>
          <w:p w:rsidR="009223FA" w:rsidRPr="00343BA5" w:rsidRDefault="009223FA" w:rsidP="003B281C">
            <w:pPr>
              <w:widowControl/>
              <w:ind w:firstLine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В соответствии с  Федеральным законом  от 06.10.2003 № 131-ФЗ «Об общих принципах организации органов местного самоуправления в РФ» данное поручение в отношении городского округа «город Ульяновск» не применимо, поскольку в своём составе поселений не имеет.</w:t>
            </w:r>
          </w:p>
        </w:tc>
      </w:tr>
      <w:tr w:rsidR="009851DA" w:rsidRPr="00343BA5" w:rsidTr="003B281C">
        <w:tc>
          <w:tcPr>
            <w:tcW w:w="776" w:type="dxa"/>
          </w:tcPr>
          <w:p w:rsidR="009851DA" w:rsidRPr="00343BA5" w:rsidRDefault="009851D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294" w:type="dxa"/>
          </w:tcPr>
          <w:p w:rsidR="009851DA" w:rsidRPr="00343BA5" w:rsidRDefault="009851DA" w:rsidP="003B281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Минимизировать расходование бюджетных средств с использованием наличного денежного обращения</w:t>
            </w:r>
          </w:p>
        </w:tc>
        <w:tc>
          <w:tcPr>
            <w:tcW w:w="1842" w:type="dxa"/>
          </w:tcPr>
          <w:p w:rsidR="009851DA" w:rsidRPr="00343BA5" w:rsidRDefault="009851D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05.03.2013</w:t>
            </w:r>
          </w:p>
        </w:tc>
        <w:tc>
          <w:tcPr>
            <w:tcW w:w="7797" w:type="dxa"/>
          </w:tcPr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Процентное соотношение </w:t>
            </w:r>
            <w:r w:rsidRPr="00343BA5">
              <w:rPr>
                <w:rFonts w:cs="Times New Roman"/>
                <w:b/>
                <w:sz w:val="24"/>
                <w:szCs w:val="28"/>
              </w:rPr>
              <w:t>расходования бюджетных средств с использованием наличного денежного обращения к общему объёму расходов бюджета муниципального района</w:t>
            </w:r>
            <w:r w:rsidRPr="00343BA5">
              <w:rPr>
                <w:rFonts w:cs="Times New Roman"/>
                <w:sz w:val="24"/>
                <w:szCs w:val="28"/>
              </w:rPr>
              <w:t xml:space="preserve"> – 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1</w:t>
            </w:r>
            <w:r w:rsidR="000B2446"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,0</w:t>
            </w:r>
            <w:r w:rsidRPr="00343BA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43BA5">
              <w:rPr>
                <w:rFonts w:cs="Times New Roman"/>
                <w:sz w:val="24"/>
                <w:szCs w:val="28"/>
              </w:rPr>
              <w:t>%, в том числе:</w:t>
            </w:r>
          </w:p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– заработная плата</w:t>
            </w:r>
            <w:r w:rsidRPr="00343BA5">
              <w:rPr>
                <w:rFonts w:cs="Times New Roman"/>
                <w:sz w:val="24"/>
                <w:szCs w:val="28"/>
              </w:rPr>
              <w:t xml:space="preserve"> – 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0,47 %</w:t>
            </w:r>
            <w:r w:rsidRPr="00343BA5">
              <w:rPr>
                <w:rFonts w:cs="Times New Roman"/>
                <w:sz w:val="24"/>
                <w:szCs w:val="28"/>
              </w:rPr>
              <w:t>;</w:t>
            </w:r>
          </w:p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8"/>
              </w:rPr>
              <w:t xml:space="preserve">– иные расходы – 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0,53 %.</w:t>
            </w:r>
          </w:p>
        </w:tc>
      </w:tr>
      <w:tr w:rsidR="009851DA" w:rsidRPr="00343BA5" w:rsidTr="003B281C">
        <w:tc>
          <w:tcPr>
            <w:tcW w:w="776" w:type="dxa"/>
          </w:tcPr>
          <w:p w:rsidR="009851DA" w:rsidRPr="00343BA5" w:rsidRDefault="009851D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4294" w:type="dxa"/>
          </w:tcPr>
          <w:p w:rsidR="009851DA" w:rsidRPr="00343BA5" w:rsidRDefault="009851DA" w:rsidP="003B281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Установить в качестве одного из приоритетов при осуществлении контрольно-ревизионной деятельности проверку расходования бюджетных средств и казённого имущества в сфере жилищно-коммунального хозяйства</w:t>
            </w:r>
          </w:p>
        </w:tc>
        <w:tc>
          <w:tcPr>
            <w:tcW w:w="1842" w:type="dxa"/>
          </w:tcPr>
          <w:p w:rsidR="009851DA" w:rsidRPr="00343BA5" w:rsidRDefault="009851D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05.03.2013</w:t>
            </w:r>
          </w:p>
        </w:tc>
        <w:tc>
          <w:tcPr>
            <w:tcW w:w="7797" w:type="dxa"/>
          </w:tcPr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Количество проверок, проведённых и планируемых к проведению в </w:t>
            </w:r>
            <w:r w:rsidRPr="00343BA5">
              <w:rPr>
                <w:rFonts w:cs="Times New Roman"/>
                <w:b/>
                <w:sz w:val="24"/>
                <w:szCs w:val="28"/>
              </w:rPr>
              <w:t>сфере жилищно-коммунального хозяйства</w:t>
            </w:r>
            <w:r w:rsidRPr="00343BA5">
              <w:rPr>
                <w:rFonts w:cs="Times New Roman"/>
                <w:sz w:val="24"/>
                <w:szCs w:val="28"/>
              </w:rPr>
              <w:t xml:space="preserve"> (в рамках расходов по разделу 05 00 «Жилищно-коммунальное хозяйство», расходов на благоустройство, газификацию, закупку товаров, работ и услуг в сфере ЖКХ, др. расходы) –  </w:t>
            </w:r>
            <w:r w:rsidRPr="00343BA5">
              <w:rPr>
                <w:rFonts w:cs="Times New Roman"/>
                <w:b/>
                <w:sz w:val="24"/>
                <w:szCs w:val="28"/>
              </w:rPr>
              <w:t>6 шт</w:t>
            </w:r>
            <w:r w:rsidRPr="00343BA5">
              <w:rPr>
                <w:rFonts w:cs="Times New Roman"/>
                <w:sz w:val="24"/>
                <w:szCs w:val="28"/>
              </w:rPr>
              <w:t>.</w:t>
            </w:r>
          </w:p>
        </w:tc>
      </w:tr>
      <w:tr w:rsidR="009851DA" w:rsidRPr="00343BA5" w:rsidTr="003B281C">
        <w:tc>
          <w:tcPr>
            <w:tcW w:w="776" w:type="dxa"/>
          </w:tcPr>
          <w:p w:rsidR="009851DA" w:rsidRPr="00343BA5" w:rsidRDefault="009851D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4294" w:type="dxa"/>
          </w:tcPr>
          <w:p w:rsidR="009851DA" w:rsidRPr="00343BA5" w:rsidRDefault="009851DA" w:rsidP="003B281C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Обеспечить систематический контроль за подведомственными учреждениями в части:</w:t>
            </w:r>
          </w:p>
          <w:p w:rsidR="009851DA" w:rsidRPr="00343BA5" w:rsidRDefault="009851DA" w:rsidP="003B281C">
            <w:pPr>
              <w:widowControl/>
              <w:autoSpaceDE/>
              <w:autoSpaceDN/>
              <w:adjustRightInd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1) соблюдения законодательства Российской Федерации об обязательном социальном страховании в части недопущения просроченной кредиторской и дебиторской задолженности по средствам Фонда социального страхования Российской Федерации;</w:t>
            </w:r>
          </w:p>
          <w:p w:rsidR="009851DA" w:rsidRPr="00343BA5" w:rsidRDefault="009851DA" w:rsidP="003B281C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bCs/>
                <w:sz w:val="24"/>
                <w:szCs w:val="24"/>
              </w:rPr>
              <w:t>2) недопущения просроченной дебиторской задолженности по арендной плате за использование муниципального имущества;</w:t>
            </w:r>
          </w:p>
          <w:p w:rsidR="009851DA" w:rsidRPr="00343BA5" w:rsidRDefault="009851DA" w:rsidP="003B281C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bCs/>
                <w:sz w:val="24"/>
                <w:szCs w:val="24"/>
              </w:rPr>
              <w:t>3) недопущения просроченной дебиторской задолженности по расчётам с подотчётными лицами;</w:t>
            </w:r>
          </w:p>
          <w:p w:rsidR="009851DA" w:rsidRPr="00343BA5" w:rsidRDefault="009851DA" w:rsidP="003B281C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bCs/>
                <w:sz w:val="24"/>
                <w:szCs w:val="24"/>
              </w:rPr>
              <w:t xml:space="preserve">4) недопущения просроченной дебиторской задолженности в </w:t>
            </w:r>
            <w:r w:rsidRPr="00343BA5">
              <w:rPr>
                <w:rFonts w:cs="Times New Roman"/>
                <w:bCs/>
                <w:sz w:val="24"/>
                <w:szCs w:val="24"/>
              </w:rPr>
              <w:lastRenderedPageBreak/>
              <w:t>результате осуществления авансовых платежей по государственным контрактам (договорам;</w:t>
            </w:r>
          </w:p>
          <w:p w:rsidR="009851DA" w:rsidRPr="00343BA5" w:rsidRDefault="009851DA" w:rsidP="003B281C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bCs/>
                <w:sz w:val="24"/>
                <w:szCs w:val="24"/>
              </w:rPr>
              <w:t>5) своевременного ввода в эксплуатацию приобретаемого имущества или снятию в установленном порядке с баланса неиспользуемого имущества, с осуществлением не реже 1 раза в полугодие проверок наличия ввода в эксплуатацию имущества балансовой стоимостью свыше 50 тысяч рублей;</w:t>
            </w:r>
          </w:p>
          <w:p w:rsidR="009851DA" w:rsidRPr="00343BA5" w:rsidRDefault="009851DA" w:rsidP="003B281C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bCs/>
                <w:sz w:val="24"/>
                <w:szCs w:val="24"/>
              </w:rPr>
              <w:t>6) реализации права требования уплаты неустойки (штрафа, пеней) в размере не менее 1/300 действующей на день уплаты неустойки (штрафа, пеней) ставки рефинансирования Центрального банка Российской Федерации в случае просрочки исполнения поставщиками (исполнителями, подрядчиками) обязательств, предусмотренных государственными контрактами (договорами);</w:t>
            </w:r>
          </w:p>
          <w:p w:rsidR="009851DA" w:rsidRPr="00343BA5" w:rsidRDefault="009851DA" w:rsidP="003B281C">
            <w:pPr>
              <w:widowControl/>
              <w:autoSpaceDE/>
              <w:autoSpaceDN/>
              <w:adjustRightInd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Cs/>
                <w:sz w:val="24"/>
                <w:szCs w:val="24"/>
              </w:rPr>
              <w:t xml:space="preserve">7) обязательного использования разработанного Министерством финансов Ульяновской области Типового договора на выполнение работ по техническому надзору за проведением строительно-монтажных и ремонтно-строительных работ (в случае заключения таких договоров) и реализации права на привлечение исполнителей по таким договорам к </w:t>
            </w:r>
            <w:r w:rsidRPr="00343BA5">
              <w:rPr>
                <w:rFonts w:cs="Times New Roman"/>
                <w:bCs/>
                <w:sz w:val="24"/>
                <w:szCs w:val="24"/>
              </w:rPr>
              <w:lastRenderedPageBreak/>
              <w:t>гражданско-правовой ответственности за ненадлежащее выполнение работ по техническому надзору</w:t>
            </w:r>
          </w:p>
        </w:tc>
        <w:tc>
          <w:tcPr>
            <w:tcW w:w="1842" w:type="dxa"/>
          </w:tcPr>
          <w:p w:rsidR="009851DA" w:rsidRPr="00343BA5" w:rsidRDefault="009851DA" w:rsidP="003B281C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01.04.2013</w:t>
            </w:r>
          </w:p>
          <w:p w:rsidR="009851DA" w:rsidRPr="00343BA5" w:rsidRDefault="009851DA" w:rsidP="003B281C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01.08.2013</w:t>
            </w:r>
          </w:p>
          <w:p w:rsidR="009851DA" w:rsidRPr="00343BA5" w:rsidRDefault="009851D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01.12.2013</w:t>
            </w:r>
          </w:p>
        </w:tc>
        <w:tc>
          <w:tcPr>
            <w:tcW w:w="7797" w:type="dxa"/>
          </w:tcPr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1) общий объём просроченной</w:t>
            </w:r>
            <w:r w:rsidRPr="00343BA5">
              <w:rPr>
                <w:rFonts w:cs="Times New Roman"/>
                <w:b/>
                <w:sz w:val="24"/>
                <w:szCs w:val="28"/>
              </w:rPr>
              <w:t xml:space="preserve"> (свыше 3-х месяцев) </w:t>
            </w:r>
            <w:r w:rsidRPr="00343BA5">
              <w:rPr>
                <w:rFonts w:cs="Times New Roman"/>
                <w:b/>
                <w:sz w:val="24"/>
                <w:szCs w:val="28"/>
                <w:u w:val="single"/>
              </w:rPr>
              <w:t>дебиторской</w:t>
            </w:r>
            <w:r w:rsidRPr="00343BA5">
              <w:rPr>
                <w:rFonts w:cs="Times New Roman"/>
                <w:b/>
                <w:sz w:val="24"/>
                <w:szCs w:val="28"/>
              </w:rPr>
              <w:t xml:space="preserve"> задолженности органов местного самоуправления и муниципальных учреждений по средствам Фонда социального страхования Российской Федерации</w:t>
            </w:r>
            <w:r w:rsidRPr="00343BA5">
              <w:rPr>
                <w:rFonts w:cs="Times New Roman"/>
                <w:sz w:val="24"/>
                <w:szCs w:val="28"/>
              </w:rPr>
              <w:t xml:space="preserve"> – </w:t>
            </w:r>
            <w:r w:rsidRPr="00343BA5">
              <w:rPr>
                <w:rFonts w:cs="Times New Roman"/>
                <w:b/>
                <w:sz w:val="24"/>
                <w:szCs w:val="28"/>
              </w:rPr>
              <w:t>5680,0 тыс. руб</w:t>
            </w:r>
            <w:r w:rsidRPr="00343BA5">
              <w:rPr>
                <w:rFonts w:cs="Times New Roman"/>
                <w:sz w:val="24"/>
                <w:szCs w:val="28"/>
              </w:rPr>
              <w:t>. (на отчётную дату);</w:t>
            </w:r>
          </w:p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2) общий объём просроченной</w:t>
            </w:r>
            <w:r w:rsidRPr="00343BA5">
              <w:rPr>
                <w:rFonts w:cs="Times New Roman"/>
                <w:b/>
                <w:sz w:val="24"/>
                <w:szCs w:val="28"/>
              </w:rPr>
              <w:t xml:space="preserve"> (свыше 3-х месяцев) дебиторской задолженности </w:t>
            </w:r>
            <w:r w:rsidRPr="00343BA5">
              <w:rPr>
                <w:rFonts w:cs="Times New Roman"/>
                <w:b/>
                <w:bCs/>
                <w:sz w:val="24"/>
                <w:szCs w:val="28"/>
              </w:rPr>
              <w:t>по арендной плате за использование муниципального имущества</w:t>
            </w:r>
            <w:r w:rsidRPr="00343BA5">
              <w:rPr>
                <w:rFonts w:cs="Times New Roman"/>
                <w:bCs/>
                <w:sz w:val="24"/>
                <w:szCs w:val="28"/>
              </w:rPr>
              <w:t xml:space="preserve"> </w:t>
            </w:r>
            <w:r w:rsidRPr="00343BA5">
              <w:rPr>
                <w:rFonts w:cs="Times New Roman"/>
                <w:sz w:val="24"/>
                <w:szCs w:val="28"/>
              </w:rPr>
              <w:t xml:space="preserve">– </w:t>
            </w:r>
            <w:r w:rsidRPr="00343BA5">
              <w:rPr>
                <w:rFonts w:cs="Times New Roman"/>
                <w:b/>
                <w:sz w:val="24"/>
                <w:szCs w:val="28"/>
              </w:rPr>
              <w:t>141,2  тыс. руб.</w:t>
            </w:r>
            <w:r w:rsidRPr="00343BA5">
              <w:rPr>
                <w:rFonts w:cs="Times New Roman"/>
                <w:sz w:val="24"/>
                <w:szCs w:val="28"/>
              </w:rPr>
              <w:t xml:space="preserve"> (на отчётную дату);</w:t>
            </w:r>
          </w:p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3) общий объём просроченной дебиторской задолженности по расчётам с подотчётными лицами органов местного самоуправления и муниципальных учреждений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  – 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0 тыс. руб.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 (на отчётную дату);</w:t>
            </w:r>
          </w:p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4) своевременный ввод в эксплуатацию имущества балансовой стоимостью свыше 50 тыс. руб.:</w:t>
            </w:r>
          </w:p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– количество приобретённого имущества балансовой стоимостью свыше 50 тысяч рублей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 –  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319 ед.</w:t>
            </w:r>
            <w:r w:rsidR="00BD42C4"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 (в том числе 66 ед. техники,  приобретённые в лизинг КДХ)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;</w:t>
            </w:r>
          </w:p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– количество введённого в эксплуатацию имущества балансовой стоимостью свыше 50 тыс. руб.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 – 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253 ед.</w:t>
            </w:r>
          </w:p>
          <w:p w:rsidR="009851DA" w:rsidRPr="00343BA5" w:rsidRDefault="009851DA" w:rsidP="009851DA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23FA" w:rsidRPr="00343BA5" w:rsidTr="003B281C">
        <w:tc>
          <w:tcPr>
            <w:tcW w:w="776" w:type="dxa"/>
          </w:tcPr>
          <w:p w:rsidR="009223FA" w:rsidRPr="00343BA5" w:rsidRDefault="009223F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294" w:type="dxa"/>
          </w:tcPr>
          <w:p w:rsidR="009223FA" w:rsidRPr="00343BA5" w:rsidRDefault="009223FA" w:rsidP="003B281C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bCs/>
                <w:sz w:val="24"/>
                <w:szCs w:val="24"/>
              </w:rPr>
              <w:t>Обеспечить строжайший запрет на подписание актов выполненных строительно-монтажных и ремонтно-строительных работ (формы КС-2 и КС-3) и их оплату без фактического выполнения строительно-монтажных и ремонтно-строительных работ строго в соответствии с предусмотренными муниципальными контрактами объёмами работ и используемыми при их производстве материалами.</w:t>
            </w:r>
          </w:p>
          <w:p w:rsidR="009223FA" w:rsidRPr="00343BA5" w:rsidRDefault="009223FA" w:rsidP="003B281C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bCs/>
                <w:sz w:val="24"/>
                <w:szCs w:val="24"/>
              </w:rPr>
              <w:t>Обеспечить своевременное информирование соответствующего ИОГВ о планируемом подписании актов выполненных строительно-монтажных и ремонтно-строительных работ (формы КС-2 и КС-3) на сумму свыше 100 тыс. руб., оплачиваемых за счёт средств областного бюджета, в целях участия в их подписании представителя ИОГВ</w:t>
            </w:r>
          </w:p>
        </w:tc>
        <w:tc>
          <w:tcPr>
            <w:tcW w:w="1842" w:type="dxa"/>
          </w:tcPr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01.04.2013</w:t>
            </w:r>
          </w:p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01.08.2013</w:t>
            </w:r>
          </w:p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01.12.2013</w:t>
            </w:r>
          </w:p>
        </w:tc>
        <w:tc>
          <w:tcPr>
            <w:tcW w:w="7797" w:type="dxa"/>
          </w:tcPr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1) общее количество подписанных актов </w:t>
            </w:r>
            <w:r w:rsidRPr="00343BA5">
              <w:rPr>
                <w:rFonts w:cs="Times New Roman"/>
                <w:b/>
                <w:bCs/>
                <w:sz w:val="24"/>
                <w:szCs w:val="24"/>
              </w:rPr>
              <w:t>выполненных строительно-монтажных и ремонтно-строительных работ на сумму свыше 100 тыс. руб., финансируемых за счёт средств, предоставленных местным бюджетам из областного бюджета</w:t>
            </w:r>
            <w:r w:rsidRPr="00343BA5">
              <w:rPr>
                <w:rFonts w:cs="Times New Roman"/>
                <w:bCs/>
                <w:sz w:val="24"/>
                <w:szCs w:val="24"/>
              </w:rPr>
              <w:t xml:space="preserve"> – </w:t>
            </w:r>
            <w:r w:rsidR="00A37654" w:rsidRPr="00343BA5">
              <w:rPr>
                <w:rFonts w:cs="Times New Roman"/>
                <w:b/>
                <w:bCs/>
                <w:sz w:val="24"/>
                <w:szCs w:val="24"/>
              </w:rPr>
              <w:t>393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шт.</w:t>
            </w: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2) количество актов </w:t>
            </w:r>
            <w:r w:rsidRPr="00343BA5">
              <w:rPr>
                <w:rFonts w:cs="Times New Roman"/>
                <w:b/>
                <w:bCs/>
                <w:sz w:val="24"/>
                <w:szCs w:val="24"/>
              </w:rPr>
              <w:t>выполненных строительно-монтажных и ремонтно-строительных работ на сумму свыше 100 тыс. руб., финансируемых за счёт средств, предоставленных местным бюджетам из областного бюджета, в подписании которых принимали участие представители ИОГВ</w:t>
            </w:r>
            <w:r w:rsidRPr="00343BA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43BA5">
              <w:rPr>
                <w:rFonts w:cs="Times New Roman"/>
                <w:b/>
                <w:bCs/>
                <w:sz w:val="24"/>
                <w:szCs w:val="24"/>
              </w:rPr>
              <w:t xml:space="preserve">–  0 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шт.</w:t>
            </w: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23FA" w:rsidRPr="00343BA5" w:rsidTr="003B281C">
        <w:tc>
          <w:tcPr>
            <w:tcW w:w="776" w:type="dxa"/>
          </w:tcPr>
          <w:p w:rsidR="009223FA" w:rsidRPr="00343BA5" w:rsidRDefault="009223F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>1.14.</w:t>
            </w:r>
          </w:p>
        </w:tc>
        <w:tc>
          <w:tcPr>
            <w:tcW w:w="4294" w:type="dxa"/>
          </w:tcPr>
          <w:p w:rsidR="009223FA" w:rsidRPr="00343BA5" w:rsidRDefault="009223FA" w:rsidP="003B281C">
            <w:pPr>
              <w:widowControl/>
              <w:autoSpaceDE/>
              <w:autoSpaceDN/>
              <w:adjustRightInd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Представлять в Министерство финансов Ульяновской области и департамент контроля Правительства Ульяновской области отчёты о результатах проверок, проведённых в рамках внутреннего финансового контроля, принятых мерах по устранению выявленных нарушений и привлечении к ответственности лиц, допустивших нарушения в финансово-</w:t>
            </w:r>
            <w:r w:rsidRPr="00343BA5">
              <w:rPr>
                <w:rFonts w:cs="Times New Roman"/>
                <w:sz w:val="24"/>
                <w:szCs w:val="24"/>
              </w:rPr>
              <w:lastRenderedPageBreak/>
              <w:t>бюджетной сфере</w:t>
            </w:r>
          </w:p>
        </w:tc>
        <w:tc>
          <w:tcPr>
            <w:tcW w:w="1842" w:type="dxa"/>
          </w:tcPr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7797" w:type="dxa"/>
          </w:tcPr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>Количество представленных отчётов</w:t>
            </w:r>
            <w:r w:rsidRPr="00343BA5">
              <w:rPr>
                <w:rFonts w:cs="Times New Roman"/>
                <w:sz w:val="24"/>
                <w:szCs w:val="24"/>
              </w:rPr>
              <w:t xml:space="preserve"> – 9 шт.</w:t>
            </w:r>
          </w:p>
        </w:tc>
      </w:tr>
      <w:tr w:rsidR="009223FA" w:rsidRPr="00343BA5" w:rsidTr="003C15F8">
        <w:trPr>
          <w:trHeight w:val="1451"/>
        </w:trPr>
        <w:tc>
          <w:tcPr>
            <w:tcW w:w="776" w:type="dxa"/>
          </w:tcPr>
          <w:p w:rsidR="009223FA" w:rsidRPr="00343BA5" w:rsidRDefault="009223F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4294" w:type="dxa"/>
          </w:tcPr>
          <w:p w:rsidR="009223FA" w:rsidRPr="00343BA5" w:rsidRDefault="009223FA" w:rsidP="003B281C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bCs/>
                <w:sz w:val="24"/>
                <w:szCs w:val="24"/>
              </w:rPr>
              <w:t>Направлять на стажировку в Министерство финансов Ульяновской области лиц, назначаемых на должность специалистов по внутреннему финансовому контролю</w:t>
            </w:r>
          </w:p>
        </w:tc>
        <w:tc>
          <w:tcPr>
            <w:tcW w:w="1842" w:type="dxa"/>
          </w:tcPr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Cs/>
                <w:sz w:val="24"/>
                <w:szCs w:val="24"/>
              </w:rPr>
              <w:t>в течении 10 рабочих дней со дня назначения на должность</w:t>
            </w:r>
          </w:p>
        </w:tc>
        <w:tc>
          <w:tcPr>
            <w:tcW w:w="7797" w:type="dxa"/>
          </w:tcPr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>Количество</w:t>
            </w:r>
            <w:r w:rsidRPr="00343BA5">
              <w:rPr>
                <w:rFonts w:cs="Times New Roman"/>
                <w:b/>
                <w:bCs/>
                <w:sz w:val="24"/>
                <w:szCs w:val="24"/>
              </w:rPr>
              <w:t xml:space="preserve"> вновь назначенных в текущем календарном году на должность специалистов по внутреннему финансовому контролю</w:t>
            </w:r>
            <w:r w:rsidRPr="00343BA5">
              <w:rPr>
                <w:rFonts w:cs="Times New Roman"/>
                <w:b/>
                <w:sz w:val="24"/>
                <w:szCs w:val="24"/>
              </w:rPr>
              <w:t>, прошедших стажировку</w:t>
            </w:r>
            <w:r w:rsidRPr="00343BA5">
              <w:rPr>
                <w:rFonts w:cs="Times New Roman"/>
                <w:sz w:val="24"/>
                <w:szCs w:val="24"/>
              </w:rPr>
              <w:t xml:space="preserve"> – нет</w:t>
            </w:r>
            <w:r w:rsidRPr="00343BA5">
              <w:rPr>
                <w:rFonts w:cs="Times New Roman"/>
                <w:b/>
                <w:sz w:val="24"/>
                <w:szCs w:val="24"/>
              </w:rPr>
              <w:t>*</w:t>
            </w:r>
          </w:p>
          <w:p w:rsidR="009223FA" w:rsidRPr="00343BA5" w:rsidRDefault="009223FA" w:rsidP="003C15F8">
            <w:pPr>
              <w:widowControl/>
              <w:ind w:firstLine="45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*- вновь назначенных на должность специалистов по внутреннему финансовому контролю  нет</w:t>
            </w:r>
          </w:p>
        </w:tc>
      </w:tr>
      <w:tr w:rsidR="009223FA" w:rsidRPr="00343BA5" w:rsidTr="003B281C">
        <w:trPr>
          <w:trHeight w:val="1138"/>
        </w:trPr>
        <w:tc>
          <w:tcPr>
            <w:tcW w:w="14709" w:type="dxa"/>
            <w:gridSpan w:val="4"/>
            <w:vAlign w:val="center"/>
          </w:tcPr>
          <w:p w:rsidR="009223FA" w:rsidRPr="00343BA5" w:rsidRDefault="009223FA" w:rsidP="003B281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43BA5">
              <w:rPr>
                <w:b/>
                <w:sz w:val="24"/>
                <w:szCs w:val="24"/>
                <w:lang w:val="en-US"/>
              </w:rPr>
              <w:t>IV</w:t>
            </w:r>
            <w:r w:rsidRPr="00343BA5">
              <w:rPr>
                <w:b/>
                <w:sz w:val="24"/>
                <w:szCs w:val="24"/>
              </w:rPr>
              <w:t>. Меры по повышению ответственности государственных гражданских служащих Ульяновской области,</w:t>
            </w:r>
          </w:p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b/>
                <w:sz w:val="24"/>
                <w:szCs w:val="24"/>
              </w:rPr>
              <w:t>муниципальных служащих и работников государственных и муниципальных учреждений Ульяновской области за правонарушения в финансово-бюджетной сфере</w:t>
            </w:r>
          </w:p>
        </w:tc>
      </w:tr>
      <w:tr w:rsidR="009223FA" w:rsidRPr="00343BA5" w:rsidTr="003B281C">
        <w:tc>
          <w:tcPr>
            <w:tcW w:w="776" w:type="dxa"/>
          </w:tcPr>
          <w:p w:rsidR="009223FA" w:rsidRPr="00343BA5" w:rsidRDefault="009223F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94" w:type="dxa"/>
          </w:tcPr>
          <w:p w:rsidR="009223FA" w:rsidRPr="00343BA5" w:rsidRDefault="009223FA" w:rsidP="003B281C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Обеспечить наличие в учредительных документах и трудовых договорах руководителей подведомственных казённых, бюджетных и автономных учреждений запрета для руководителей на совмещение работы в качестве руководителя другого юридического лица (в случаях, если такой запрет предусмотрен федеральным законодательством)</w:t>
            </w:r>
          </w:p>
        </w:tc>
        <w:tc>
          <w:tcPr>
            <w:tcW w:w="1842" w:type="dxa"/>
          </w:tcPr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20.02.2013</w:t>
            </w:r>
          </w:p>
        </w:tc>
        <w:tc>
          <w:tcPr>
            <w:tcW w:w="7797" w:type="dxa"/>
          </w:tcPr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>Наличие в учредительных документах и трудовых договорах соответствующего запрета</w:t>
            </w:r>
            <w:r w:rsidRPr="00343BA5">
              <w:rPr>
                <w:rFonts w:cs="Times New Roman"/>
                <w:sz w:val="24"/>
                <w:szCs w:val="24"/>
              </w:rPr>
              <w:t xml:space="preserve"> – </w:t>
            </w:r>
            <w:r w:rsidRPr="00343BA5">
              <w:rPr>
                <w:rFonts w:cs="Times New Roman"/>
                <w:b/>
                <w:sz w:val="24"/>
                <w:szCs w:val="24"/>
              </w:rPr>
              <w:t>да*</w:t>
            </w:r>
          </w:p>
          <w:p w:rsidR="009223FA" w:rsidRPr="00343BA5" w:rsidRDefault="009223FA" w:rsidP="003B281C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*  в учредительных документах всех образовательных учреждений (Уставах) в разделе «Порядок управления Учреждением» прописано: с руководителем Учреждения заключается трудовой договор в соответствии с Трудовым Кодексом РФ. Руководителю Учреждения совмещение его должности с другой оплачиваемой руководящей должностью внутри и вне учреждения не разрешается.</w:t>
            </w:r>
          </w:p>
          <w:p w:rsidR="009223FA" w:rsidRPr="00343BA5" w:rsidRDefault="009223FA" w:rsidP="003B281C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* пункт 8.8 в трудовых договорах, заключённых с руководителями муниципальных бюджетных, автономных учреждений культуры, дополнительного образования и архивного дела запрещает руководителю совмещение должности с другими руководящими должностями внутри или вне учреждения. Запрет предусмотрен пунктом 6 статьи 35 Закона РФ от 10.07.1992 № 3266-1 «Об образовании».</w:t>
            </w: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* в трудовых договорах, заключённых с руководителями муниципальных бюджетных учреждений Комитета физической культуры и спорта, руководителю запрещено совмещение должности с другими руководящими должностями внутри или вне учреждения. Основание </w:t>
            </w:r>
            <w:r w:rsidRPr="00343BA5">
              <w:rPr>
                <w:sz w:val="24"/>
                <w:szCs w:val="24"/>
              </w:rPr>
              <w:t>Закон РФ "Об образовании" от 10.07.1992 N 3266-1 (ред. от 12.11.2012)</w:t>
            </w:r>
          </w:p>
        </w:tc>
      </w:tr>
      <w:tr w:rsidR="009223FA" w:rsidRPr="00343BA5" w:rsidTr="003B281C">
        <w:tc>
          <w:tcPr>
            <w:tcW w:w="776" w:type="dxa"/>
          </w:tcPr>
          <w:p w:rsidR="009223FA" w:rsidRPr="00343BA5" w:rsidRDefault="009223F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94" w:type="dxa"/>
          </w:tcPr>
          <w:p w:rsidR="009223FA" w:rsidRPr="00343BA5" w:rsidRDefault="009223FA" w:rsidP="003B281C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Обеспечить </w:t>
            </w:r>
            <w:r w:rsidRPr="00343BA5">
              <w:rPr>
                <w:rFonts w:cs="Times New Roman"/>
                <w:bCs/>
                <w:sz w:val="24"/>
                <w:szCs w:val="24"/>
              </w:rPr>
              <w:t xml:space="preserve">недопущение согласования совмещения лицами (директором, генеральным директором), осуществляющими функции единоличного исполнительного органа </w:t>
            </w:r>
            <w:r w:rsidRPr="00343BA5">
              <w:rPr>
                <w:rFonts w:cs="Times New Roman"/>
                <w:bCs/>
                <w:sz w:val="24"/>
                <w:szCs w:val="24"/>
              </w:rPr>
              <w:lastRenderedPageBreak/>
              <w:t xml:space="preserve">акционерных обществ, 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>доля Ульяновской области (муниципального образования) в уставных капиталах которых составляет 100 процентов,</w:t>
            </w:r>
            <w:r w:rsidRPr="00343BA5">
              <w:rPr>
                <w:rFonts w:cs="Times New Roman"/>
                <w:bCs/>
                <w:sz w:val="24"/>
                <w:szCs w:val="24"/>
              </w:rPr>
              <w:t xml:space="preserve"> должностей в органах управления других организаций</w:t>
            </w:r>
          </w:p>
        </w:tc>
        <w:tc>
          <w:tcPr>
            <w:tcW w:w="1842" w:type="dxa"/>
          </w:tcPr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lastRenderedPageBreak/>
              <w:t>20.02.2013</w:t>
            </w:r>
          </w:p>
        </w:tc>
        <w:tc>
          <w:tcPr>
            <w:tcW w:w="7797" w:type="dxa"/>
          </w:tcPr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 xml:space="preserve">Наличие фактов </w:t>
            </w:r>
            <w:r w:rsidRPr="00343BA5">
              <w:rPr>
                <w:rFonts w:cs="Times New Roman"/>
                <w:b/>
                <w:bCs/>
                <w:sz w:val="24"/>
                <w:szCs w:val="24"/>
              </w:rPr>
              <w:t>согласования совмещения</w:t>
            </w:r>
            <w:r w:rsidRPr="00343BA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43BA5">
              <w:rPr>
                <w:rFonts w:cs="Times New Roman"/>
                <w:sz w:val="24"/>
                <w:szCs w:val="24"/>
              </w:rPr>
              <w:t>– нет*</w:t>
            </w:r>
          </w:p>
          <w:p w:rsidR="009223FA" w:rsidRPr="00343BA5" w:rsidRDefault="009223FA" w:rsidP="003B281C">
            <w:pPr>
              <w:jc w:val="both"/>
              <w:rPr>
                <w:sz w:val="24"/>
                <w:szCs w:val="24"/>
              </w:rPr>
            </w:pPr>
            <w:r w:rsidRPr="00343BA5">
              <w:rPr>
                <w:sz w:val="24"/>
                <w:szCs w:val="24"/>
              </w:rPr>
              <w:t>* в собственности муниципального образования «город Ульяновск» находятся 100 % акций 5 открытых акционерных обществ. Руководители данных акционерных обществ не совмещают должности в органах управления других организаций.</w:t>
            </w: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223FA" w:rsidRPr="00343BA5" w:rsidTr="003B281C">
        <w:tc>
          <w:tcPr>
            <w:tcW w:w="776" w:type="dxa"/>
          </w:tcPr>
          <w:p w:rsidR="009223FA" w:rsidRPr="00343BA5" w:rsidRDefault="009223F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94" w:type="dxa"/>
          </w:tcPr>
          <w:p w:rsidR="009223FA" w:rsidRPr="00343BA5" w:rsidRDefault="009223FA" w:rsidP="003B281C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Обеспечить </w:t>
            </w:r>
            <w:r w:rsidRPr="00343BA5">
              <w:rPr>
                <w:rFonts w:cs="Times New Roman"/>
                <w:bCs/>
                <w:sz w:val="24"/>
                <w:szCs w:val="24"/>
              </w:rPr>
              <w:t>недопущение разрешения руководителям подведомственных казённых, бюджетных и автономных учреждений работы по совместительству у другого работодателя (в соответствии со статьёй 276 Трудового кодекса Российской Федерации)</w:t>
            </w:r>
          </w:p>
        </w:tc>
        <w:tc>
          <w:tcPr>
            <w:tcW w:w="1842" w:type="dxa"/>
          </w:tcPr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20.02.2013</w:t>
            </w:r>
          </w:p>
        </w:tc>
        <w:tc>
          <w:tcPr>
            <w:tcW w:w="7797" w:type="dxa"/>
          </w:tcPr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 xml:space="preserve">Наличие фактов </w:t>
            </w:r>
            <w:r w:rsidRPr="00343BA5">
              <w:rPr>
                <w:rFonts w:cs="Times New Roman"/>
                <w:b/>
                <w:bCs/>
                <w:sz w:val="24"/>
                <w:szCs w:val="24"/>
              </w:rPr>
              <w:t xml:space="preserve">разрешения совместительства </w:t>
            </w:r>
            <w:r w:rsidRPr="00343BA5">
              <w:rPr>
                <w:rFonts w:cs="Times New Roman"/>
                <w:sz w:val="24"/>
                <w:szCs w:val="24"/>
              </w:rPr>
              <w:t>– нет *</w:t>
            </w:r>
          </w:p>
          <w:p w:rsidR="009223FA" w:rsidRPr="00343BA5" w:rsidRDefault="009223FA" w:rsidP="003B281C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>*Директору МБОУ ДОД ДШИ №3 Гришину П.В. в сентябре 2012 года было дано разрешение на преподавательскую деятельность по совместительству в Музыкальном училище им. Г.И. Шадриной Ульяновского государственного университета по дисциплинам «педагогическая практика», «специальность «Саксофон», «методика обучения игре на духовых инструментах», «инструментоведение», «эстрадный ансамбль», с целью поддержания собственной п</w:t>
            </w:r>
            <w:r w:rsidRPr="00343BA5">
              <w:rPr>
                <w:sz w:val="24"/>
                <w:szCs w:val="24"/>
              </w:rPr>
              <w:t>рофессионально-педагогической компетентности</w:t>
            </w:r>
            <w:r w:rsidRPr="00343BA5">
              <w:rPr>
                <w:rFonts w:cs="Times New Roman"/>
                <w:sz w:val="24"/>
                <w:szCs w:val="24"/>
              </w:rPr>
              <w:t>, уровня квалификации, знаний, навыков, умений и подготовки педагогических кадров для эстрадно-джазовых отделений детских школ искусств города Ульяновска.</w:t>
            </w:r>
          </w:p>
        </w:tc>
      </w:tr>
      <w:tr w:rsidR="009223FA" w:rsidRPr="003C15F8" w:rsidTr="003B281C">
        <w:tc>
          <w:tcPr>
            <w:tcW w:w="776" w:type="dxa"/>
            <w:tcBorders>
              <w:bottom w:val="single" w:sz="4" w:space="0" w:color="auto"/>
            </w:tcBorders>
          </w:tcPr>
          <w:p w:rsidR="009223FA" w:rsidRPr="00343BA5" w:rsidRDefault="009223FA" w:rsidP="003B2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3BA5">
              <w:rPr>
                <w:rFonts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:rsidR="009223FA" w:rsidRPr="00343BA5" w:rsidRDefault="009223FA" w:rsidP="003B281C">
            <w:pPr>
              <w:widowControl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sz w:val="24"/>
                <w:szCs w:val="24"/>
              </w:rPr>
              <w:t xml:space="preserve">Обеспечить </w:t>
            </w:r>
            <w:r w:rsidRPr="00343BA5">
              <w:rPr>
                <w:rFonts w:cs="Times New Roman"/>
                <w:bCs/>
                <w:sz w:val="24"/>
                <w:szCs w:val="24"/>
              </w:rPr>
              <w:t>неукоснительное соблюдение муниципальных правовых актов о мерах по повышению ответственности муниципальных служащих и работников муниципальных учреждений во всех, без исключения, случаях выявления контрольными (надзорными) органами случаев нецелевого и (или) неправомерного и (или) неэффективного использования муниципальными служащими, а также работниками учреждений бюджетных средств и муниципального имущества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01.04.2013</w:t>
            </w:r>
          </w:p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01.08.2013</w:t>
            </w:r>
          </w:p>
          <w:p w:rsidR="009223FA" w:rsidRPr="00343BA5" w:rsidRDefault="009223FA" w:rsidP="003B281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01.12.2013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BD42C4" w:rsidRPr="00343BA5" w:rsidRDefault="00BD42C4" w:rsidP="00BD42C4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Количество проверок, проведённых контрольно-ревизионной службой МО, по результатам которых в органах местного самоуправления и муниципальных учреждениях выявлены факты нецелевого и (или) неправомерного и (или) неэффективного использования бюджетных средств и казённого имущества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 – 19 шт.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(показатель 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1)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>, из них:</w:t>
            </w:r>
          </w:p>
          <w:p w:rsidR="00A37654" w:rsidRPr="00343BA5" w:rsidRDefault="00A37654" w:rsidP="00BD42C4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BD42C4" w:rsidRPr="00343BA5" w:rsidRDefault="00BD42C4" w:rsidP="00BD42C4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– количество таких проверок, по итогам которых применены меры дисциплинарной ответственности – 16 шт. 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(показатель 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2)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 (в том числе в виде освобождения виновных лиц от занимаемых должностей – 0 шт.);</w:t>
            </w:r>
          </w:p>
          <w:p w:rsidR="00BD42C4" w:rsidRPr="00343BA5" w:rsidRDefault="00BD42C4" w:rsidP="00BD42C4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BD42C4" w:rsidRPr="00343BA5" w:rsidRDefault="00BD42C4" w:rsidP="00BD42C4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Cs/>
                <w:iCs/>
                <w:sz w:val="24"/>
                <w:szCs w:val="24"/>
              </w:rPr>
              <w:t>– количество таких проверок, по итогам которых применены меры материальной ответственности (лишение стимулирующих выплат (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  <w:u w:val="single"/>
              </w:rPr>
              <w:t>части выплат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) и т.п.) – 7 шт. 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(показатель 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t>3)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>.</w:t>
            </w:r>
          </w:p>
          <w:p w:rsidR="00BD42C4" w:rsidRPr="00343BA5" w:rsidRDefault="00BD42C4" w:rsidP="00BD42C4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7654" w:rsidRPr="00343BA5" w:rsidRDefault="00A37654" w:rsidP="00BD42C4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9223FA" w:rsidRPr="00343BA5" w:rsidRDefault="00BD42C4" w:rsidP="00BD42C4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43BA5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Примечание: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 надлежащим исполнением муниципальных правовых актов о мерах по повышению ответственности является соотношение: </w:t>
            </w:r>
            <w:r w:rsidRPr="00343BA5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1 = </w:t>
            </w:r>
            <w:r w:rsidRPr="00343BA5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 xml:space="preserve">2 = </w:t>
            </w:r>
            <w:r w:rsidRPr="00343BA5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343BA5">
              <w:rPr>
                <w:rFonts w:cs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9223FA" w:rsidRPr="003C15F8" w:rsidRDefault="009223FA" w:rsidP="009223FA">
      <w:pPr>
        <w:widowControl/>
        <w:jc w:val="both"/>
        <w:rPr>
          <w:rFonts w:cs="Times New Roman"/>
          <w:sz w:val="24"/>
          <w:szCs w:val="24"/>
        </w:rPr>
      </w:pPr>
    </w:p>
    <w:p w:rsidR="009223FA" w:rsidRPr="003C15F8" w:rsidRDefault="009223FA" w:rsidP="009223FA">
      <w:pPr>
        <w:widowControl/>
        <w:jc w:val="both"/>
        <w:rPr>
          <w:rFonts w:cs="Times New Roman"/>
          <w:sz w:val="28"/>
          <w:szCs w:val="28"/>
        </w:rPr>
      </w:pPr>
    </w:p>
    <w:p w:rsidR="003C15F8" w:rsidRDefault="003C15F8" w:rsidP="009223FA">
      <w:pPr>
        <w:widowControl/>
        <w:jc w:val="both"/>
        <w:rPr>
          <w:rFonts w:cs="Times New Roman"/>
          <w:b/>
          <w:sz w:val="28"/>
          <w:szCs w:val="28"/>
          <w:u w:val="single"/>
        </w:rPr>
      </w:pPr>
    </w:p>
    <w:p w:rsidR="003C15F8" w:rsidRDefault="003C15F8" w:rsidP="009223FA">
      <w:pPr>
        <w:widowControl/>
        <w:jc w:val="both"/>
        <w:rPr>
          <w:rFonts w:cs="Times New Roman"/>
          <w:b/>
          <w:sz w:val="28"/>
          <w:szCs w:val="28"/>
          <w:u w:val="single"/>
        </w:rPr>
      </w:pPr>
    </w:p>
    <w:p w:rsidR="009223FA" w:rsidRPr="003C15F8" w:rsidRDefault="009223FA" w:rsidP="009223FA">
      <w:pPr>
        <w:widowControl/>
        <w:jc w:val="both"/>
        <w:rPr>
          <w:rFonts w:cs="Times New Roman"/>
          <w:b/>
          <w:sz w:val="28"/>
          <w:szCs w:val="28"/>
        </w:rPr>
      </w:pPr>
      <w:r w:rsidRPr="003C15F8">
        <w:rPr>
          <w:rFonts w:cs="Times New Roman"/>
          <w:b/>
          <w:sz w:val="28"/>
          <w:szCs w:val="28"/>
          <w:u w:val="single"/>
        </w:rPr>
        <w:t>Поварова Н.С.</w:t>
      </w:r>
      <w:r w:rsidRPr="003C15F8">
        <w:rPr>
          <w:rFonts w:cs="Times New Roman"/>
          <w:sz w:val="28"/>
          <w:szCs w:val="28"/>
        </w:rPr>
        <w:t xml:space="preserve">          </w:t>
      </w:r>
      <w:r w:rsidR="00531026" w:rsidRPr="00531026">
        <w:rPr>
          <w:rFonts w:cs="Times New Roman"/>
          <w:sz w:val="28"/>
          <w:szCs w:val="28"/>
          <w:u w:val="single"/>
        </w:rPr>
        <w:t xml:space="preserve">Заместитель </w:t>
      </w:r>
      <w:r w:rsidRPr="00531026">
        <w:rPr>
          <w:rFonts w:cs="Times New Roman"/>
          <w:sz w:val="28"/>
          <w:szCs w:val="28"/>
          <w:u w:val="single"/>
        </w:rPr>
        <w:t xml:space="preserve"> начальника</w:t>
      </w:r>
      <w:r w:rsidR="00531026" w:rsidRPr="00531026">
        <w:rPr>
          <w:rFonts w:cs="Times New Roman"/>
          <w:sz w:val="28"/>
          <w:szCs w:val="28"/>
          <w:u w:val="single"/>
        </w:rPr>
        <w:t xml:space="preserve"> Финансового</w:t>
      </w:r>
      <w:r w:rsidR="00531026" w:rsidRPr="003C15F8">
        <w:rPr>
          <w:rFonts w:cs="Times New Roman"/>
          <w:sz w:val="28"/>
          <w:szCs w:val="28"/>
          <w:u w:val="single"/>
        </w:rPr>
        <w:t xml:space="preserve"> управления   администрации</w:t>
      </w:r>
      <w:r w:rsidR="00531026">
        <w:rPr>
          <w:rFonts w:cs="Times New Roman"/>
          <w:sz w:val="28"/>
          <w:szCs w:val="28"/>
          <w:u w:val="single"/>
        </w:rPr>
        <w:t xml:space="preserve"> </w:t>
      </w:r>
      <w:r w:rsidR="00531026" w:rsidRPr="003C15F8">
        <w:rPr>
          <w:rFonts w:cs="Times New Roman"/>
          <w:sz w:val="28"/>
          <w:szCs w:val="28"/>
          <w:u w:val="single"/>
        </w:rPr>
        <w:t xml:space="preserve">      </w:t>
      </w:r>
    </w:p>
    <w:p w:rsidR="009223FA" w:rsidRPr="003C15F8" w:rsidRDefault="009223FA" w:rsidP="009223FA">
      <w:pPr>
        <w:widowControl/>
        <w:jc w:val="both"/>
        <w:rPr>
          <w:rFonts w:cs="Times New Roman"/>
          <w:b/>
          <w:sz w:val="28"/>
          <w:szCs w:val="28"/>
        </w:rPr>
      </w:pPr>
      <w:r w:rsidRPr="003C15F8">
        <w:rPr>
          <w:rFonts w:cs="Times New Roman"/>
          <w:b/>
          <w:sz w:val="28"/>
          <w:szCs w:val="28"/>
        </w:rPr>
        <w:t xml:space="preserve">      </w:t>
      </w:r>
      <w:r w:rsidRPr="003C15F8">
        <w:rPr>
          <w:rFonts w:cs="Times New Roman"/>
          <w:sz w:val="28"/>
          <w:szCs w:val="28"/>
        </w:rPr>
        <w:t xml:space="preserve">(ФИО)   </w:t>
      </w:r>
      <w:r w:rsidRPr="003C15F8">
        <w:rPr>
          <w:rFonts w:cs="Times New Roman"/>
          <w:b/>
          <w:sz w:val="28"/>
          <w:szCs w:val="28"/>
        </w:rPr>
        <w:t xml:space="preserve">       </w:t>
      </w:r>
      <w:r w:rsidR="00531026">
        <w:rPr>
          <w:rFonts w:cs="Times New Roman"/>
          <w:b/>
          <w:sz w:val="28"/>
          <w:szCs w:val="28"/>
        </w:rPr>
        <w:t xml:space="preserve">        </w:t>
      </w:r>
      <w:r w:rsidR="00531026" w:rsidRPr="003C15F8">
        <w:rPr>
          <w:rFonts w:cs="Times New Roman"/>
          <w:sz w:val="28"/>
          <w:szCs w:val="28"/>
          <w:u w:val="single"/>
        </w:rPr>
        <w:t>города Ульяновска</w:t>
      </w:r>
      <w:r w:rsidR="00531026">
        <w:rPr>
          <w:rFonts w:cs="Times New Roman"/>
          <w:sz w:val="28"/>
          <w:szCs w:val="28"/>
          <w:u w:val="single"/>
        </w:rPr>
        <w:t xml:space="preserve"> - начальник бюджетного отдела             </w:t>
      </w:r>
      <w:r w:rsidRPr="003C15F8">
        <w:rPr>
          <w:rFonts w:cs="Times New Roman"/>
          <w:sz w:val="28"/>
          <w:szCs w:val="28"/>
          <w:u w:val="single"/>
        </w:rPr>
        <w:t>27-13-73</w:t>
      </w:r>
      <w:r w:rsidR="00531026">
        <w:rPr>
          <w:rFonts w:cs="Times New Roman"/>
          <w:sz w:val="28"/>
          <w:szCs w:val="28"/>
        </w:rPr>
        <w:t xml:space="preserve">           _____________________</w:t>
      </w:r>
      <w:r w:rsidRPr="003C15F8">
        <w:rPr>
          <w:rFonts w:cs="Times New Roman"/>
          <w:sz w:val="28"/>
          <w:szCs w:val="28"/>
        </w:rPr>
        <w:t xml:space="preserve">                           </w:t>
      </w:r>
      <w:r w:rsidRPr="003C15F8">
        <w:rPr>
          <w:rFonts w:cs="Times New Roman"/>
          <w:sz w:val="28"/>
          <w:szCs w:val="28"/>
          <w:u w:val="single"/>
        </w:rPr>
        <w:t xml:space="preserve">                </w:t>
      </w:r>
      <w:r w:rsidRPr="003C15F8">
        <w:rPr>
          <w:rFonts w:cs="Times New Roman"/>
          <w:b/>
          <w:sz w:val="28"/>
          <w:szCs w:val="28"/>
        </w:rPr>
        <w:t xml:space="preserve">     </w:t>
      </w:r>
    </w:p>
    <w:p w:rsidR="009223FA" w:rsidRPr="003C15F8" w:rsidRDefault="009223FA" w:rsidP="009223FA">
      <w:pPr>
        <w:widowControl/>
        <w:jc w:val="both"/>
        <w:rPr>
          <w:rFonts w:cs="Times New Roman"/>
          <w:b/>
          <w:sz w:val="28"/>
          <w:szCs w:val="28"/>
        </w:rPr>
      </w:pPr>
      <w:r w:rsidRPr="003C15F8">
        <w:rPr>
          <w:rFonts w:cs="Times New Roman"/>
          <w:b/>
          <w:sz w:val="28"/>
          <w:szCs w:val="28"/>
        </w:rPr>
        <w:t xml:space="preserve">                                                                                 </w:t>
      </w:r>
      <w:r w:rsidRPr="003C15F8">
        <w:rPr>
          <w:rFonts w:cs="Times New Roman"/>
          <w:sz w:val="28"/>
          <w:szCs w:val="28"/>
        </w:rPr>
        <w:t xml:space="preserve">(должность) </w:t>
      </w:r>
      <w:r w:rsidR="00531026">
        <w:rPr>
          <w:rFonts w:cs="Times New Roman"/>
          <w:sz w:val="28"/>
          <w:szCs w:val="28"/>
        </w:rPr>
        <w:t xml:space="preserve">                     </w:t>
      </w:r>
      <w:r w:rsidR="00BD42C4">
        <w:rPr>
          <w:rFonts w:cs="Times New Roman"/>
          <w:sz w:val="28"/>
          <w:szCs w:val="28"/>
        </w:rPr>
        <w:t xml:space="preserve">    </w:t>
      </w:r>
      <w:r w:rsidR="00531026">
        <w:rPr>
          <w:rFonts w:cs="Times New Roman"/>
          <w:sz w:val="28"/>
          <w:szCs w:val="28"/>
        </w:rPr>
        <w:t>(телефон)</w:t>
      </w:r>
    </w:p>
    <w:p w:rsidR="009223FA" w:rsidRDefault="009223FA" w:rsidP="009223FA">
      <w:pPr>
        <w:widowControl/>
        <w:jc w:val="both"/>
        <w:rPr>
          <w:rFonts w:cs="Times New Roman"/>
          <w:b/>
          <w:sz w:val="28"/>
          <w:szCs w:val="28"/>
        </w:rPr>
      </w:pPr>
      <w:r w:rsidRPr="003C15F8">
        <w:rPr>
          <w:rFonts w:cs="Times New Roman"/>
          <w:b/>
          <w:sz w:val="28"/>
          <w:szCs w:val="28"/>
        </w:rPr>
        <w:t>Отчёт составил:</w:t>
      </w:r>
    </w:p>
    <w:p w:rsidR="003C15F8" w:rsidRPr="003C15F8" w:rsidRDefault="003C15F8" w:rsidP="009223FA">
      <w:pPr>
        <w:widowControl/>
        <w:jc w:val="both"/>
        <w:rPr>
          <w:rFonts w:cs="Times New Roman"/>
          <w:b/>
          <w:sz w:val="28"/>
          <w:szCs w:val="28"/>
        </w:rPr>
      </w:pPr>
    </w:p>
    <w:p w:rsidR="009223FA" w:rsidRPr="003C15F8" w:rsidRDefault="00BD42C4" w:rsidP="009223FA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Присталова О.А.</w:t>
      </w:r>
      <w:r w:rsidR="009223FA" w:rsidRPr="003C15F8">
        <w:rPr>
          <w:rFonts w:cs="Times New Roman"/>
          <w:sz w:val="28"/>
          <w:szCs w:val="28"/>
        </w:rPr>
        <w:t xml:space="preserve">  </w:t>
      </w:r>
      <w:r w:rsidRPr="00BD42C4">
        <w:rPr>
          <w:rFonts w:cs="Times New Roman"/>
          <w:sz w:val="28"/>
          <w:szCs w:val="28"/>
          <w:u w:val="single"/>
        </w:rPr>
        <w:t xml:space="preserve">Заместитель </w:t>
      </w:r>
      <w:r>
        <w:rPr>
          <w:rFonts w:cs="Times New Roman"/>
          <w:sz w:val="28"/>
          <w:szCs w:val="28"/>
          <w:u w:val="single"/>
        </w:rPr>
        <w:t>н</w:t>
      </w:r>
      <w:r w:rsidR="009223FA" w:rsidRPr="003C15F8">
        <w:rPr>
          <w:rFonts w:cs="Times New Roman"/>
          <w:sz w:val="28"/>
          <w:szCs w:val="28"/>
          <w:u w:val="single"/>
        </w:rPr>
        <w:t>ачальник</w:t>
      </w:r>
      <w:r>
        <w:rPr>
          <w:rFonts w:cs="Times New Roman"/>
          <w:sz w:val="28"/>
          <w:szCs w:val="28"/>
          <w:u w:val="single"/>
        </w:rPr>
        <w:t>а</w:t>
      </w:r>
      <w:r w:rsidR="009223FA" w:rsidRPr="003C15F8">
        <w:rPr>
          <w:rFonts w:cs="Times New Roman"/>
          <w:sz w:val="28"/>
          <w:szCs w:val="28"/>
          <w:u w:val="single"/>
        </w:rPr>
        <w:t xml:space="preserve"> контрольно-ревизионного отдела Финансового </w:t>
      </w:r>
    </w:p>
    <w:p w:rsidR="00C56049" w:rsidRPr="003C15F8" w:rsidRDefault="009223FA" w:rsidP="00BD42C4">
      <w:pPr>
        <w:widowControl/>
        <w:ind w:left="6096" w:hanging="6096"/>
        <w:jc w:val="both"/>
        <w:rPr>
          <w:sz w:val="28"/>
          <w:szCs w:val="28"/>
        </w:rPr>
      </w:pPr>
      <w:r w:rsidRPr="003C15F8">
        <w:rPr>
          <w:rFonts w:cs="Times New Roman"/>
          <w:sz w:val="28"/>
          <w:szCs w:val="28"/>
        </w:rPr>
        <w:t xml:space="preserve">(ФИО)                                 </w:t>
      </w:r>
      <w:r w:rsidR="00BD42C4" w:rsidRPr="003C15F8">
        <w:rPr>
          <w:rFonts w:cs="Times New Roman"/>
          <w:sz w:val="28"/>
          <w:szCs w:val="28"/>
          <w:u w:val="single"/>
        </w:rPr>
        <w:t>управления</w:t>
      </w:r>
      <w:r w:rsidRPr="003C15F8">
        <w:rPr>
          <w:rFonts w:cs="Times New Roman"/>
          <w:sz w:val="28"/>
          <w:szCs w:val="28"/>
          <w:u w:val="single"/>
        </w:rPr>
        <w:t xml:space="preserve">   администрации города Ульяновска           27-40-69</w:t>
      </w:r>
      <w:r w:rsidRPr="003C15F8">
        <w:rPr>
          <w:rFonts w:cs="Times New Roman"/>
          <w:sz w:val="28"/>
          <w:szCs w:val="28"/>
        </w:rPr>
        <w:t xml:space="preserve">            ____________________                                                                                                                                      </w:t>
      </w:r>
      <w:r w:rsidR="00531026">
        <w:rPr>
          <w:rFonts w:cs="Times New Roman"/>
          <w:sz w:val="28"/>
          <w:szCs w:val="28"/>
        </w:rPr>
        <w:t xml:space="preserve">                                                            </w:t>
      </w:r>
      <w:r w:rsidRPr="003C15F8">
        <w:rPr>
          <w:rFonts w:cs="Times New Roman"/>
          <w:sz w:val="28"/>
          <w:szCs w:val="28"/>
        </w:rPr>
        <w:t xml:space="preserve">(должность)              </w:t>
      </w:r>
      <w:r w:rsidR="00531026">
        <w:rPr>
          <w:rFonts w:cs="Times New Roman"/>
          <w:sz w:val="28"/>
          <w:szCs w:val="28"/>
        </w:rPr>
        <w:t xml:space="preserve">           </w:t>
      </w:r>
      <w:r w:rsidR="00BD42C4">
        <w:rPr>
          <w:rFonts w:cs="Times New Roman"/>
          <w:sz w:val="28"/>
          <w:szCs w:val="28"/>
        </w:rPr>
        <w:t xml:space="preserve">   </w:t>
      </w:r>
      <w:r w:rsidRPr="003C15F8">
        <w:rPr>
          <w:rFonts w:cs="Times New Roman"/>
          <w:sz w:val="28"/>
          <w:szCs w:val="28"/>
        </w:rPr>
        <w:t>(телефон)</w:t>
      </w:r>
    </w:p>
    <w:sectPr w:rsidR="00C56049" w:rsidRPr="003C15F8" w:rsidSect="003B281C">
      <w:headerReference w:type="default" r:id="rId7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55" w:rsidRDefault="00484455" w:rsidP="00140935">
      <w:r>
        <w:separator/>
      </w:r>
    </w:p>
  </w:endnote>
  <w:endnote w:type="continuationSeparator" w:id="1">
    <w:p w:rsidR="00484455" w:rsidRDefault="00484455" w:rsidP="0014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55" w:rsidRDefault="00484455" w:rsidP="00140935">
      <w:r>
        <w:separator/>
      </w:r>
    </w:p>
  </w:footnote>
  <w:footnote w:type="continuationSeparator" w:id="1">
    <w:p w:rsidR="00484455" w:rsidRDefault="00484455" w:rsidP="00140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46" w:rsidRDefault="006F657D">
    <w:pPr>
      <w:pStyle w:val="a4"/>
      <w:jc w:val="center"/>
    </w:pPr>
    <w:r w:rsidRPr="003F2530">
      <w:rPr>
        <w:rFonts w:cs="Times New Roman"/>
        <w:sz w:val="28"/>
      </w:rPr>
      <w:fldChar w:fldCharType="begin"/>
    </w:r>
    <w:r w:rsidR="000B2446" w:rsidRPr="003F2530">
      <w:rPr>
        <w:rFonts w:cs="Times New Roman"/>
        <w:sz w:val="28"/>
      </w:rPr>
      <w:instrText xml:space="preserve"> PAGE   \* MERGEFORMAT </w:instrText>
    </w:r>
    <w:r w:rsidRPr="003F2530">
      <w:rPr>
        <w:rFonts w:cs="Times New Roman"/>
        <w:sz w:val="28"/>
      </w:rPr>
      <w:fldChar w:fldCharType="separate"/>
    </w:r>
    <w:r w:rsidR="00343BA5">
      <w:rPr>
        <w:rFonts w:cs="Times New Roman"/>
        <w:noProof/>
        <w:sz w:val="28"/>
      </w:rPr>
      <w:t>35</w:t>
    </w:r>
    <w:r w:rsidRPr="003F2530">
      <w:rPr>
        <w:rFonts w:cs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9DB"/>
    <w:multiLevelType w:val="hybridMultilevel"/>
    <w:tmpl w:val="A158274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B08"/>
    <w:multiLevelType w:val="hybridMultilevel"/>
    <w:tmpl w:val="471080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79546EF"/>
    <w:multiLevelType w:val="hybridMultilevel"/>
    <w:tmpl w:val="84F07C9E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525C"/>
    <w:multiLevelType w:val="hybridMultilevel"/>
    <w:tmpl w:val="06B80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045AA"/>
    <w:multiLevelType w:val="hybridMultilevel"/>
    <w:tmpl w:val="AB28A49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FA"/>
    <w:rsid w:val="000B2446"/>
    <w:rsid w:val="00140935"/>
    <w:rsid w:val="001B09EC"/>
    <w:rsid w:val="002F15C9"/>
    <w:rsid w:val="00343BA5"/>
    <w:rsid w:val="003B281C"/>
    <w:rsid w:val="003C15F8"/>
    <w:rsid w:val="0040287E"/>
    <w:rsid w:val="00415BB4"/>
    <w:rsid w:val="00484455"/>
    <w:rsid w:val="00531026"/>
    <w:rsid w:val="00674DFF"/>
    <w:rsid w:val="006A761B"/>
    <w:rsid w:val="006E7983"/>
    <w:rsid w:val="006F657D"/>
    <w:rsid w:val="00845B72"/>
    <w:rsid w:val="009223FA"/>
    <w:rsid w:val="009851DA"/>
    <w:rsid w:val="00A37654"/>
    <w:rsid w:val="00A96DA1"/>
    <w:rsid w:val="00AE0541"/>
    <w:rsid w:val="00B27B77"/>
    <w:rsid w:val="00B353AC"/>
    <w:rsid w:val="00BA2A85"/>
    <w:rsid w:val="00BD42C4"/>
    <w:rsid w:val="00C56049"/>
    <w:rsid w:val="00CC2FBE"/>
    <w:rsid w:val="00D56E1A"/>
    <w:rsid w:val="00E35A55"/>
    <w:rsid w:val="00F25934"/>
    <w:rsid w:val="00FA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3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23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3FA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23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3FA"/>
    <w:rPr>
      <w:rFonts w:ascii="Times New Roman" w:eastAsia="Times New Roman" w:hAnsi="Times New Roman" w:cs="Calibri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223FA"/>
    <w:rPr>
      <w:color w:val="0000FF"/>
      <w:u w:val="single"/>
    </w:rPr>
  </w:style>
  <w:style w:type="paragraph" w:customStyle="1" w:styleId="p6">
    <w:name w:val="p6"/>
    <w:basedOn w:val="a"/>
    <w:rsid w:val="009223F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p7">
    <w:name w:val="p7"/>
    <w:basedOn w:val="a"/>
    <w:rsid w:val="009223F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3FA"/>
  </w:style>
  <w:style w:type="paragraph" w:styleId="a9">
    <w:name w:val="List Paragraph"/>
    <w:basedOn w:val="a"/>
    <w:uiPriority w:val="34"/>
    <w:qFormat/>
    <w:rsid w:val="009223FA"/>
    <w:pPr>
      <w:ind w:left="720"/>
      <w:contextualSpacing/>
    </w:pPr>
  </w:style>
  <w:style w:type="character" w:customStyle="1" w:styleId="s1">
    <w:name w:val="s1"/>
    <w:basedOn w:val="a0"/>
    <w:rsid w:val="009223FA"/>
  </w:style>
  <w:style w:type="character" w:customStyle="1" w:styleId="s2">
    <w:name w:val="s2"/>
    <w:basedOn w:val="a0"/>
    <w:rsid w:val="00922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35</Pages>
  <Words>9902</Words>
  <Characters>56442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Синякова Т.В.</cp:lastModifiedBy>
  <cp:revision>13</cp:revision>
  <cp:lastPrinted>2013-10-17T10:58:00Z</cp:lastPrinted>
  <dcterms:created xsi:type="dcterms:W3CDTF">2013-10-09T12:41:00Z</dcterms:created>
  <dcterms:modified xsi:type="dcterms:W3CDTF">2014-02-04T10:40:00Z</dcterms:modified>
</cp:coreProperties>
</file>